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https://www.velvetjobs.com/job-descriptions/real-estate-agent</w:t>
        </w:r>
      </w:hyperlink>
    </w:p>
    <w:p>
      <w:pPr>
        <w:pStyle w:val="Heading1"/>
      </w:pPr>
      <w:bookmarkStart w:id="21" w:name="example-of-real-estate-agent-job-description"/>
      <w:r>
        <w:t xml:space="preserve">Example of Real Estate Agent Job Description</w:t>
      </w:r>
      <w:bookmarkEnd w:id="21"/>
    </w:p>
    <w:p>
      <w:pPr>
        <w:pStyle w:val="Compact"/>
      </w:pPr>
      <w:r>
        <w:t xml:space="preserve">Our company is growing rapidly and is hiring for a real estate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agent"/>
      <w:r>
        <w:t xml:space="preserve">Responsibilities for real estate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improvements with an eye for customer experience</w:t>
      </w:r>
    </w:p>
    <w:p>
      <w:pPr>
        <w:pStyle w:val="Compact"/>
        <w:numPr>
          <w:numId w:val="1001"/>
          <w:ilvl w:val="0"/>
        </w:numPr>
      </w:pPr>
      <w:r>
        <w:t xml:space="preserve">Directly manage a team of 2 to 5 VPs/associates, and a larger extended team to bring valuable products to the marketplace</w:t>
      </w:r>
    </w:p>
    <w:p>
      <w:pPr>
        <w:pStyle w:val="Compact"/>
        <w:numPr>
          <w:numId w:val="1001"/>
          <w:ilvl w:val="0"/>
        </w:numPr>
      </w:pPr>
      <w:r>
        <w:t xml:space="preserve">Partner with the Home Lending Retention &amp; Acquisition Product Owner to progress the product roadmap</w:t>
      </w:r>
    </w:p>
    <w:p>
      <w:pPr>
        <w:pStyle w:val="Compact"/>
        <w:numPr>
          <w:numId w:val="1001"/>
          <w:ilvl w:val="0"/>
        </w:numPr>
      </w:pPr>
      <w:r>
        <w:t xml:space="preserve">Analyzing agreement data as requested by business units regarding our rights and interests and providing complex reports based on analysis</w:t>
      </w:r>
    </w:p>
    <w:p>
      <w:pPr>
        <w:pStyle w:val="Compact"/>
        <w:numPr>
          <w:numId w:val="1001"/>
          <w:ilvl w:val="0"/>
        </w:numPr>
      </w:pPr>
      <w:r>
        <w:t xml:space="preserve">Capturing and maintaining data in systems</w:t>
      </w:r>
    </w:p>
    <w:p>
      <w:pPr>
        <w:pStyle w:val="Compact"/>
        <w:numPr>
          <w:numId w:val="1001"/>
          <w:ilvl w:val="0"/>
        </w:numPr>
      </w:pPr>
      <w:r>
        <w:t xml:space="preserve">Interfacing with internal and external customers to support business needs</w:t>
      </w:r>
    </w:p>
    <w:p>
      <w:pPr>
        <w:pStyle w:val="Compact"/>
        <w:numPr>
          <w:numId w:val="1001"/>
          <w:ilvl w:val="0"/>
        </w:numPr>
      </w:pPr>
      <w:r>
        <w:t xml:space="preserve">Performing due diligence activities</w:t>
      </w:r>
    </w:p>
    <w:p>
      <w:pPr>
        <w:pStyle w:val="Compact"/>
        <w:numPr>
          <w:numId w:val="1001"/>
          <w:ilvl w:val="0"/>
        </w:numPr>
      </w:pPr>
      <w:r>
        <w:t xml:space="preserve">Analyzing, interpreting and documenting complex legal documents</w:t>
      </w:r>
    </w:p>
    <w:p>
      <w:pPr>
        <w:pStyle w:val="Compact"/>
        <w:numPr>
          <w:numId w:val="1001"/>
          <w:ilvl w:val="0"/>
        </w:numPr>
      </w:pPr>
      <w:r>
        <w:t xml:space="preserve">Support the Agent Services Group at Roanoke Sales</w:t>
      </w:r>
    </w:p>
    <w:p>
      <w:pPr>
        <w:pStyle w:val="Compact"/>
        <w:numPr>
          <w:numId w:val="1001"/>
          <w:ilvl w:val="0"/>
        </w:numPr>
      </w:pPr>
      <w:r>
        <w:t xml:space="preserve">Conceptual capacity and flexibility to manage all RET roles and responsibilities in a geographic area, including all ROW and corporate Real Estate job duties, role will require execution of both job functions</w:t>
      </w:r>
    </w:p>
    <w:p>
      <w:pPr>
        <w:pStyle w:val="Heading2"/>
      </w:pPr>
      <w:bookmarkStart w:id="23" w:name="qualifications-for-real-estate-agent"/>
      <w:r>
        <w:t xml:space="preserve">Qualifications for real estate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Real estate license in good standing, or equivalent, as by law or ability to quickly obtain</w:t>
      </w:r>
    </w:p>
    <w:p>
      <w:pPr>
        <w:pStyle w:val="Compact"/>
        <w:numPr>
          <w:numId w:val="1002"/>
          <w:ilvl w:val="0"/>
        </w:numPr>
      </w:pPr>
      <w:r>
        <w:t xml:space="preserve">Real estate license in good standing - Salesperson or Broker Associate within the state of SD at a minimum</w:t>
      </w:r>
    </w:p>
    <w:p>
      <w:pPr>
        <w:pStyle w:val="Compact"/>
        <w:numPr>
          <w:numId w:val="1002"/>
          <w:ilvl w:val="0"/>
        </w:numPr>
      </w:pPr>
      <w:r>
        <w:t xml:space="preserve">Inspect all homes within 3 business days of notification-We know it’s a lot but we know you can do it!</w:t>
      </w:r>
    </w:p>
    <w:p>
      <w:pPr>
        <w:pStyle w:val="Compact"/>
        <w:numPr>
          <w:numId w:val="1002"/>
          <w:ilvl w:val="0"/>
        </w:numPr>
      </w:pPr>
      <w:r>
        <w:t xml:space="preserve">Provide detailed description of property defects on the inspection and ensure form accuracy-Must be detail oriented!</w:t>
      </w:r>
    </w:p>
    <w:p>
      <w:pPr>
        <w:pStyle w:val="Compact"/>
        <w:numPr>
          <w:numId w:val="1002"/>
          <w:ilvl w:val="0"/>
        </w:numPr>
      </w:pPr>
      <w:r>
        <w:t xml:space="preserve">Maintain 100% accuracy in updates to the visual inspection database</w:t>
      </w:r>
    </w:p>
    <w:p>
      <w:pPr>
        <w:pStyle w:val="Compact"/>
        <w:numPr>
          <w:numId w:val="1002"/>
          <w:ilvl w:val="0"/>
        </w:numPr>
      </w:pPr>
      <w:r>
        <w:t xml:space="preserve">Strong computer skills, including experience with Google Drive and cloud computing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2021-10-28T13:30:31Z</dcterms:created>
  <dcterms:modified xsi:type="dcterms:W3CDTF">2021-10-28T13:30:31Z</dcterms:modified>
</cp:coreProperties>
</file>