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https://www.velvetjobs.com/job-descriptions/quality-tech</w:t>
        </w:r>
      </w:hyperlink>
    </w:p>
    <w:p>
      <w:pPr>
        <w:pStyle w:val="Heading1"/>
      </w:pPr>
      <w:bookmarkStart w:id="21" w:name="example-of-quality-tech-job-description"/>
      <w:r>
        <w:t xml:space="preserve">Example of Quality Tech Job Description</w:t>
      </w:r>
      <w:bookmarkEnd w:id="21"/>
    </w:p>
    <w:p>
      <w:pPr>
        <w:pStyle w:val="Compact"/>
      </w:pPr>
      <w:r>
        <w:t xml:space="preserve">Our company is looking for a quality tech.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lity-tech"/>
      <w:r>
        <w:t xml:space="preserve">Responsibilities for quality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individuals and teams with practice and procedure development and changes</w:t>
      </w:r>
    </w:p>
    <w:p>
      <w:pPr>
        <w:pStyle w:val="Compact"/>
        <w:numPr>
          <w:numId w:val="1001"/>
          <w:ilvl w:val="0"/>
        </w:numPr>
      </w:pPr>
      <w:r>
        <w:t xml:space="preserve">Operate, clean and sanitize production line equipment</w:t>
      </w:r>
    </w:p>
    <w:p>
      <w:pPr>
        <w:pStyle w:val="Compact"/>
        <w:numPr>
          <w:numId w:val="1001"/>
          <w:ilvl w:val="0"/>
        </w:numPr>
      </w:pPr>
      <w:r>
        <w:t xml:space="preserve">Assure facility compliance to affiliate, regulatory and best in class industry quality, Good Manufacturing Practices (GMP), Safe Quality Foods (SQF), and sanitation standards through monitoring and reporting procedures</w:t>
      </w:r>
    </w:p>
    <w:p>
      <w:pPr>
        <w:pStyle w:val="Compact"/>
        <w:numPr>
          <w:numId w:val="1001"/>
          <w:ilvl w:val="0"/>
        </w:numPr>
      </w:pPr>
      <w:r>
        <w:t xml:space="preserve">Maintain quality and food safety manuals to assure all policies and procedures are current and effective, and compliant with corporate and SQF requirements</w:t>
      </w:r>
    </w:p>
    <w:p>
      <w:pPr>
        <w:pStyle w:val="Compact"/>
        <w:numPr>
          <w:numId w:val="1001"/>
          <w:ilvl w:val="0"/>
        </w:numPr>
      </w:pPr>
      <w:r>
        <w:t xml:space="preserve">Collect, analyze and report findings for production environmental swabs (Adenosine triphosphate - ATP, and microbiological)</w:t>
      </w:r>
    </w:p>
    <w:p>
      <w:pPr>
        <w:pStyle w:val="Compact"/>
        <w:numPr>
          <w:numId w:val="1001"/>
          <w:ilvl w:val="0"/>
        </w:numPr>
      </w:pPr>
      <w:r>
        <w:t xml:space="preserve">Conduct microbiological, chemical and/or physical testing of products</w:t>
      </w:r>
    </w:p>
    <w:p>
      <w:pPr>
        <w:pStyle w:val="Compact"/>
        <w:numPr>
          <w:numId w:val="1001"/>
          <w:ilvl w:val="0"/>
        </w:numPr>
      </w:pPr>
      <w:r>
        <w:t xml:space="preserve">Conduct product label and weight verifications and monitor for compliance</w:t>
      </w:r>
    </w:p>
    <w:p>
      <w:pPr>
        <w:pStyle w:val="Compact"/>
        <w:numPr>
          <w:numId w:val="1001"/>
          <w:ilvl w:val="0"/>
        </w:numPr>
      </w:pPr>
      <w:r>
        <w:t xml:space="preserve">Assist the Quality Manager/Supervisor in the implementation of quality and food safety systems policies and procedures</w:t>
      </w:r>
    </w:p>
    <w:p>
      <w:pPr>
        <w:pStyle w:val="Compact"/>
        <w:numPr>
          <w:numId w:val="1001"/>
          <w:ilvl w:val="0"/>
        </w:numPr>
      </w:pPr>
      <w:r>
        <w:t xml:space="preserve">Provide assistance to the Leadership Team with Third Party Audits and inspections</w:t>
      </w:r>
    </w:p>
    <w:p>
      <w:pPr>
        <w:pStyle w:val="Compact"/>
        <w:numPr>
          <w:numId w:val="1001"/>
          <w:ilvl w:val="0"/>
        </w:numPr>
      </w:pPr>
      <w:r>
        <w:t xml:space="preserve">Provide technical assistance resources to production for plant trials and scale-up product trials</w:t>
      </w:r>
    </w:p>
    <w:p>
      <w:pPr>
        <w:pStyle w:val="Heading2"/>
      </w:pPr>
      <w:bookmarkStart w:id="23" w:name="qualifications-for-quality-tech"/>
      <w:r>
        <w:t xml:space="preserve">Qualifications for quality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demonstrated sense of responsibility, leadership skills, and accuracy in performance of past and present job assignments</w:t>
      </w:r>
    </w:p>
    <w:p>
      <w:pPr>
        <w:pStyle w:val="Compact"/>
        <w:numPr>
          <w:numId w:val="1002"/>
          <w:ilvl w:val="0"/>
        </w:numPr>
      </w:pPr>
      <w:r>
        <w:t xml:space="preserve">Ability to read and understand specifications and instructions</w:t>
      </w:r>
    </w:p>
    <w:p>
      <w:pPr>
        <w:pStyle w:val="Compact"/>
        <w:numPr>
          <w:numId w:val="1002"/>
          <w:ilvl w:val="0"/>
        </w:numPr>
      </w:pPr>
      <w:r>
        <w:t xml:space="preserve">Must have strong communication skills and able to present material on one-to-one basis to a group of your peers and/or management if needed</w:t>
      </w:r>
    </w:p>
    <w:p>
      <w:pPr>
        <w:pStyle w:val="Compact"/>
        <w:numPr>
          <w:numId w:val="1002"/>
          <w:ilvl w:val="0"/>
        </w:numPr>
      </w:pPr>
      <w:r>
        <w:t xml:space="preserve">Must become 6 Sigma Green Belt certified within one year of taking position</w:t>
      </w:r>
    </w:p>
    <w:p>
      <w:pPr>
        <w:pStyle w:val="Compact"/>
        <w:numPr>
          <w:numId w:val="1002"/>
          <w:ilvl w:val="0"/>
        </w:numPr>
      </w:pPr>
      <w:r>
        <w:t xml:space="preserve">Must be able to explain the intent of the Vidalia quality policies to peers and Vidalia Operations Team</w:t>
      </w:r>
    </w:p>
    <w:p>
      <w:pPr>
        <w:pStyle w:val="Compact"/>
        <w:numPr>
          <w:numId w:val="1002"/>
          <w:ilvl w:val="0"/>
        </w:numPr>
      </w:pPr>
      <w:r>
        <w:t xml:space="preserve">High school diploma and 2-3 years’ experience in a similar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2021-10-28T13:36:48Z</dcterms:created>
  <dcterms:modified xsi:type="dcterms:W3CDTF">2021-10-28T13:36:48Z</dcterms:modified>
</cp:coreProperties>
</file>