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https://www.velvetjobs.com/job-descriptions/quality-safety</w:t>
        </w:r>
      </w:hyperlink>
    </w:p>
    <w:p>
      <w:pPr>
        <w:pStyle w:val="Heading1"/>
      </w:pPr>
      <w:bookmarkStart w:id="21" w:name="example-of-quality-safety-job-description"/>
      <w:r>
        <w:t xml:space="preserve">Example of Quality / Safety Job Description</w:t>
      </w:r>
      <w:bookmarkEnd w:id="21"/>
    </w:p>
    <w:p>
      <w:pPr>
        <w:pStyle w:val="Compact"/>
      </w:pPr>
      <w:r>
        <w:t xml:space="preserve">Our innovative and growing company is looking for a quality / safety.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safety"/>
      <w:r>
        <w:t xml:space="preserve">Responsibilities for quality /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Special Projects as required including coordination of and/or participate in various company HSEQ initiatives</w:t>
      </w:r>
    </w:p>
    <w:p>
      <w:pPr>
        <w:pStyle w:val="Compact"/>
        <w:numPr>
          <w:numId w:val="1001"/>
          <w:ilvl w:val="0"/>
        </w:numPr>
      </w:pPr>
      <w:r>
        <w:t xml:space="preserve">Act as a buyer for the Safety &amp; Environment department and work with procurement on procurement of safety equipment</w:t>
      </w:r>
    </w:p>
    <w:p>
      <w:pPr>
        <w:pStyle w:val="Compact"/>
        <w:numPr>
          <w:numId w:val="1001"/>
          <w:ilvl w:val="0"/>
        </w:numPr>
      </w:pPr>
      <w:r>
        <w:t xml:space="preserve">Maintain Safety &amp; Environment data integrity within all data systems, including SAP</w:t>
      </w:r>
    </w:p>
    <w:p>
      <w:pPr>
        <w:pStyle w:val="Compact"/>
        <w:numPr>
          <w:numId w:val="1001"/>
          <w:ilvl w:val="0"/>
        </w:numPr>
      </w:pPr>
      <w:r>
        <w:t xml:space="preserve">Assesses, develops, implements and evaluates department goals in correlation with the hospital goals on an annual basis</w:t>
      </w:r>
    </w:p>
    <w:p>
      <w:pPr>
        <w:pStyle w:val="Compact"/>
        <w:numPr>
          <w:numId w:val="1001"/>
          <w:ilvl w:val="0"/>
        </w:numPr>
      </w:pPr>
      <w:r>
        <w:t xml:space="preserve">Communicates department's needs, requirements, available services and information to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Ensures the department complies with all standards for quality and patient safety as required by enforcement agencies</w:t>
      </w:r>
    </w:p>
    <w:p>
      <w:pPr>
        <w:pStyle w:val="Compact"/>
        <w:numPr>
          <w:numId w:val="1001"/>
          <w:ilvl w:val="0"/>
        </w:numPr>
      </w:pPr>
      <w:r>
        <w:t xml:space="preserve">Works closely with Medical Staff to ensure that they receive &amp; review department Quality measures for process improvement &amp; re-credentialing processes</w:t>
      </w:r>
    </w:p>
    <w:p>
      <w:pPr>
        <w:pStyle w:val="Compact"/>
        <w:numPr>
          <w:numId w:val="1001"/>
          <w:ilvl w:val="0"/>
        </w:numPr>
      </w:pPr>
      <w:r>
        <w:t xml:space="preserve">Reviews personnel records and pay information including payroll transactions to ascertain consistency with established pay polices, resolves discrepancies</w:t>
      </w:r>
    </w:p>
    <w:p>
      <w:pPr>
        <w:pStyle w:val="Compact"/>
        <w:numPr>
          <w:numId w:val="1001"/>
          <w:ilvl w:val="0"/>
        </w:numPr>
      </w:pPr>
      <w:r>
        <w:t xml:space="preserve">Supervises department staff, under his/her supervision, including hiring, firing, orientation, training and evaluation within established guidelines including maintaining the accuracy and confidentiality of an employee's pay and personnel information</w:t>
      </w:r>
    </w:p>
    <w:p>
      <w:pPr>
        <w:pStyle w:val="Compact"/>
        <w:numPr>
          <w:numId w:val="1001"/>
          <w:ilvl w:val="0"/>
        </w:numPr>
      </w:pPr>
      <w:r>
        <w:t xml:space="preserve">Create and conduct monthly safety meetings &amp; tool box talks for Quaker Associates, create PowerPoints for all new hires and present at AK Steel monthly contractor safety meetings</w:t>
      </w:r>
    </w:p>
    <w:p>
      <w:pPr>
        <w:pStyle w:val="Heading2"/>
      </w:pPr>
      <w:bookmarkStart w:id="23" w:name="qualifications-for-quality-safety"/>
      <w:r>
        <w:t xml:space="preserve">Qualifications for quality /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understanding of legal quality &amp; safety guidelines</w:t>
      </w:r>
    </w:p>
    <w:p>
      <w:pPr>
        <w:pStyle w:val="Compact"/>
        <w:numPr>
          <w:numId w:val="1002"/>
          <w:ilvl w:val="0"/>
        </w:numPr>
      </w:pPr>
      <w:r>
        <w:t xml:space="preserve">Exceptional communication and interpersonal abilities</w:t>
      </w:r>
    </w:p>
    <w:p>
      <w:pPr>
        <w:pStyle w:val="Compact"/>
        <w:numPr>
          <w:numId w:val="1002"/>
          <w:ilvl w:val="0"/>
        </w:numPr>
      </w:pPr>
      <w:r>
        <w:t xml:space="preserve">Experience with assembly of electro/mechanical small mechanisms helpful</w:t>
      </w:r>
    </w:p>
    <w:p>
      <w:pPr>
        <w:pStyle w:val="Compact"/>
        <w:numPr>
          <w:numId w:val="1002"/>
          <w:ilvl w:val="0"/>
        </w:numPr>
      </w:pPr>
      <w:r>
        <w:t xml:space="preserve">8+ years of experience in safety and quality in the elevators industry or other relevant industry is a must</w:t>
      </w:r>
    </w:p>
    <w:p>
      <w:pPr>
        <w:pStyle w:val="Compact"/>
        <w:numPr>
          <w:numId w:val="1002"/>
          <w:ilvl w:val="0"/>
        </w:numPr>
      </w:pPr>
      <w:r>
        <w:t xml:space="preserve">Knowledge in Quality tools, methods and systems</w:t>
      </w:r>
    </w:p>
    <w:p>
      <w:pPr>
        <w:pStyle w:val="Compact"/>
        <w:numPr>
          <w:numId w:val="1002"/>
          <w:ilvl w:val="0"/>
        </w:numPr>
      </w:pPr>
      <w:r>
        <w:t xml:space="preserve">Knowledge and experience of operational processes and their continuous improvement through application of Six Sigma, Lean Manufacturing and/or other proven quality tools and methodologies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2021-10-28T13:15:57Z</dcterms:created>
  <dcterms:modified xsi:type="dcterms:W3CDTF">2021-10-28T13:15:57Z</dcterms:modified>
</cp:coreProperties>
</file>