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https://www.velvetjobs.com/job-descriptions/quality-project-manager</w:t>
        </w:r>
      </w:hyperlink>
    </w:p>
    <w:p>
      <w:pPr>
        <w:pStyle w:val="Heading1"/>
      </w:pPr>
      <w:bookmarkStart w:id="21" w:name="example-of-quality-project-manager-job-description"/>
      <w:r>
        <w:t xml:space="preserve">Example of Quality Project Manager Job Description</w:t>
      </w:r>
      <w:bookmarkEnd w:id="21"/>
    </w:p>
    <w:p>
      <w:pPr>
        <w:pStyle w:val="Compact"/>
      </w:pPr>
      <w:r>
        <w:t xml:space="preserve">Our company is growing rapidly and is hiring for a quality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project-manager"/>
      <w:r>
        <w:t xml:space="preserve">Responsibilities for quality project manager</w:t>
      </w:r>
      <w:bookmarkEnd w:id="22"/>
    </w:p>
    <w:p>
      <w:pPr>
        <w:pStyle w:val="Compact"/>
        <w:numPr>
          <w:numId w:val="1001"/>
          <w:ilvl w:val="0"/>
        </w:numPr>
      </w:pPr>
      <w:r>
        <w:t xml:space="preserve">Act as liaison between clinical staff and IT teams to perform process improvement initiatives</w:t>
      </w:r>
    </w:p>
    <w:p>
      <w:pPr>
        <w:pStyle w:val="Compact"/>
        <w:numPr>
          <w:numId w:val="1001"/>
          <w:ilvl w:val="0"/>
        </w:numPr>
      </w:pPr>
      <w:r>
        <w:t xml:space="preserve">Educate production, logistics and customer adaption within the area of product safety</w:t>
      </w:r>
    </w:p>
    <w:p>
      <w:pPr>
        <w:pStyle w:val="Compact"/>
        <w:numPr>
          <w:numId w:val="1001"/>
          <w:ilvl w:val="0"/>
        </w:numPr>
      </w:pPr>
      <w:r>
        <w:t xml:space="preserve">Ensure correct prerequisites for production, logistics and customer adaption within the area of product safety</w:t>
      </w:r>
    </w:p>
    <w:p>
      <w:pPr>
        <w:pStyle w:val="Compact"/>
        <w:numPr>
          <w:numId w:val="1001"/>
          <w:ilvl w:val="0"/>
        </w:numPr>
      </w:pPr>
      <w:r>
        <w:t xml:space="preserve">Support and develop quality requirements via taking part of GTO COE GQR network</w:t>
      </w:r>
    </w:p>
    <w:p>
      <w:pPr>
        <w:pStyle w:val="Compact"/>
        <w:numPr>
          <w:numId w:val="1001"/>
          <w:ilvl w:val="0"/>
        </w:numPr>
      </w:pPr>
      <w:r>
        <w:t xml:space="preserve">Participate in internal project KoM with project and site teams to ensure that the project quality plan, quality control plan, and all quality requirements are communicated and implemented in the project</w:t>
      </w:r>
    </w:p>
    <w:p>
      <w:pPr>
        <w:pStyle w:val="Compact"/>
        <w:numPr>
          <w:numId w:val="1001"/>
          <w:ilvl w:val="0"/>
        </w:numPr>
      </w:pPr>
      <w:r>
        <w:t xml:space="preserve">Ensure the implementation (governance) of the Customer Experience Program</w:t>
      </w:r>
    </w:p>
    <w:p>
      <w:pPr>
        <w:pStyle w:val="Compact"/>
        <w:numPr>
          <w:numId w:val="1001"/>
          <w:ilvl w:val="0"/>
        </w:numPr>
      </w:pPr>
      <w:r>
        <w:t xml:space="preserve">Raise concern in case of lack of resources or knowledge</w:t>
      </w:r>
    </w:p>
    <w:p>
      <w:pPr>
        <w:pStyle w:val="Compact"/>
        <w:numPr>
          <w:numId w:val="1001"/>
          <w:ilvl w:val="0"/>
        </w:numPr>
      </w:pPr>
      <w:r>
        <w:t xml:space="preserve">Establish Project Quality team and organization, develop Project Quality Plan, identify key procedures and monitor implementation</w:t>
      </w:r>
    </w:p>
    <w:p>
      <w:pPr>
        <w:pStyle w:val="Compact"/>
        <w:numPr>
          <w:numId w:val="1001"/>
          <w:ilvl w:val="0"/>
        </w:numPr>
      </w:pPr>
      <w:r>
        <w:t xml:space="preserve">Preparation of project quality plan with details on quality practices, resources and sequence of activities relevant to a particular contract/project</w:t>
      </w:r>
    </w:p>
    <w:p>
      <w:pPr>
        <w:pStyle w:val="Compact"/>
        <w:numPr>
          <w:numId w:val="1001"/>
          <w:ilvl w:val="0"/>
        </w:numPr>
      </w:pPr>
      <w:r>
        <w:t xml:space="preserve">Review /approve Quality Audit schedule for each project encompassing the specific project requirements</w:t>
      </w:r>
    </w:p>
    <w:p>
      <w:pPr>
        <w:pStyle w:val="Heading2"/>
      </w:pPr>
      <w:bookmarkStart w:id="23" w:name="qualifications-for-quality-project-manager"/>
      <w:r>
        <w:t xml:space="preserve">Qualifications for quality project manager</w:t>
      </w:r>
      <w:bookmarkEnd w:id="23"/>
    </w:p>
    <w:p>
      <w:pPr>
        <w:pStyle w:val="Compact"/>
        <w:numPr>
          <w:numId w:val="1002"/>
          <w:ilvl w:val="0"/>
        </w:numPr>
      </w:pPr>
      <w:r>
        <w:t xml:space="preserve">Healthcare Informatics/IT experience a plus</w:t>
      </w:r>
    </w:p>
    <w:p>
      <w:pPr>
        <w:pStyle w:val="Compact"/>
        <w:numPr>
          <w:numId w:val="1002"/>
          <w:ilvl w:val="0"/>
        </w:numPr>
      </w:pPr>
      <w:r>
        <w:t xml:space="preserve">Understanding JD Edwards ERP system or equivalent</w:t>
      </w:r>
    </w:p>
    <w:p>
      <w:pPr>
        <w:pStyle w:val="Compact"/>
        <w:numPr>
          <w:numId w:val="1002"/>
          <w:ilvl w:val="0"/>
        </w:numPr>
      </w:pPr>
      <w:r>
        <w:t xml:space="preserve">Proficient in At Task or equivalent project management tracking system</w:t>
      </w:r>
    </w:p>
    <w:p>
      <w:pPr>
        <w:pStyle w:val="Compact"/>
        <w:numPr>
          <w:numId w:val="1002"/>
          <w:ilvl w:val="0"/>
        </w:numPr>
      </w:pPr>
      <w:r>
        <w:t xml:space="preserve">CPHQ within 12 months of hire -Required</w:t>
      </w:r>
    </w:p>
    <w:p>
      <w:pPr>
        <w:pStyle w:val="Compact"/>
        <w:numPr>
          <w:numId w:val="1002"/>
          <w:ilvl w:val="0"/>
        </w:numPr>
      </w:pPr>
      <w:r>
        <w:t xml:space="preserve">5 or more years of Experience in clinical and quality improvement - Preferred</w:t>
      </w:r>
    </w:p>
    <w:p>
      <w:pPr>
        <w:pStyle w:val="Compact"/>
        <w:numPr>
          <w:numId w:val="1002"/>
          <w:ilvl w:val="0"/>
        </w:numPr>
      </w:pPr>
      <w:r>
        <w:t xml:space="preserve">Previous experience within a multi facility environment –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2021-10-28T13:15:31Z</dcterms:created>
  <dcterms:modified xsi:type="dcterms:W3CDTF">2021-10-28T13:15:31Z</dcterms:modified>
</cp:coreProperties>
</file>