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https://www.velvetjobs.com/job-descriptions/quality-manager</w:t>
        </w:r>
      </w:hyperlink>
    </w:p>
    <w:p>
      <w:pPr>
        <w:pStyle w:val="Heading1"/>
      </w:pPr>
      <w:bookmarkStart w:id="21" w:name="example-of-quality-manager-job-description"/>
      <w:r>
        <w:t xml:space="preserve">Example of Quality Manager Job Description</w:t>
      </w:r>
      <w:bookmarkEnd w:id="21"/>
    </w:p>
    <w:p>
      <w:pPr>
        <w:pStyle w:val="Compact"/>
      </w:pPr>
      <w:r>
        <w:t xml:space="preserve">Our innovative and growing company is hiring for a quality manager. To join our growing team, please review the list of responsibilities and qualifications.</w:t>
      </w:r>
    </w:p>
    <w:p>
      <w:pPr>
        <w:pStyle w:val="Heading2"/>
      </w:pPr>
      <w:bookmarkStart w:id="22" w:name="responsibilities-for-quality-manager"/>
      <w:r>
        <w:t xml:space="preserve">Responsibilities for quality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Visit customers and suppliers as appropriate to confer and resolve specific quality problems</w:t>
      </w:r>
    </w:p>
    <w:p>
      <w:pPr>
        <w:pStyle w:val="Compact"/>
        <w:numPr>
          <w:numId w:val="1001"/>
          <w:ilvl w:val="0"/>
        </w:numPr>
      </w:pPr>
      <w:r>
        <w:t xml:space="preserve">Manage projects that support corporate and plant strategic goals including continuous improvement</w:t>
      </w:r>
    </w:p>
    <w:p>
      <w:pPr>
        <w:pStyle w:val="Compact"/>
        <w:numPr>
          <w:numId w:val="1001"/>
          <w:ilvl w:val="0"/>
        </w:numPr>
      </w:pPr>
      <w:r>
        <w:t xml:space="preserve">Provide technical analysis of product quality issues through development of the quality department</w:t>
      </w:r>
    </w:p>
    <w:p>
      <w:pPr>
        <w:pStyle w:val="Compact"/>
        <w:numPr>
          <w:numId w:val="1001"/>
          <w:ilvl w:val="0"/>
        </w:numPr>
      </w:pPr>
      <w:r>
        <w:t xml:space="preserve">Review and report on plant quality metrics to determine where emphasis should be placed to prevent recurrence</w:t>
      </w:r>
    </w:p>
    <w:p>
      <w:pPr>
        <w:pStyle w:val="Compact"/>
        <w:numPr>
          <w:numId w:val="1001"/>
          <w:ilvl w:val="0"/>
        </w:numPr>
      </w:pPr>
      <w:r>
        <w:t xml:space="preserve">Approves all written responses as required for customer communications</w:t>
      </w:r>
    </w:p>
    <w:p>
      <w:pPr>
        <w:pStyle w:val="Compact"/>
        <w:numPr>
          <w:numId w:val="1001"/>
          <w:ilvl w:val="0"/>
        </w:numPr>
      </w:pPr>
      <w:r>
        <w:t xml:space="preserve">Reviews, approves and distributes raw material, packaging and finished product specifications</w:t>
      </w:r>
    </w:p>
    <w:p>
      <w:pPr>
        <w:pStyle w:val="Compact"/>
        <w:numPr>
          <w:numId w:val="1001"/>
          <w:ilvl w:val="0"/>
        </w:numPr>
      </w:pPr>
      <w:r>
        <w:t xml:space="preserve">Leads the effort for investigations through root cause analysis towards the development of corrective and preventive actions</w:t>
      </w:r>
    </w:p>
    <w:p>
      <w:pPr>
        <w:pStyle w:val="Compact"/>
        <w:numPr>
          <w:numId w:val="1001"/>
          <w:ilvl w:val="0"/>
        </w:numPr>
      </w:pPr>
      <w:r>
        <w:t xml:space="preserve">Performs customer specification reviews against standard product offering and process capability</w:t>
      </w:r>
    </w:p>
    <w:p>
      <w:pPr>
        <w:pStyle w:val="Compact"/>
        <w:numPr>
          <w:numId w:val="1001"/>
          <w:ilvl w:val="0"/>
        </w:numPr>
      </w:pPr>
      <w:r>
        <w:t xml:space="preserve">Develops stability data for existing products and new commercializations</w:t>
      </w:r>
    </w:p>
    <w:p>
      <w:pPr>
        <w:pStyle w:val="Compact"/>
        <w:numPr>
          <w:numId w:val="1001"/>
          <w:ilvl w:val="0"/>
        </w:numPr>
      </w:pPr>
      <w:r>
        <w:t xml:space="preserve">Approves the artwork and master copy for the labeling of all new and existing products</w:t>
      </w:r>
    </w:p>
    <w:p>
      <w:pPr>
        <w:pStyle w:val="Heading2"/>
      </w:pPr>
      <w:bookmarkStart w:id="23" w:name="qualifications-for-quality-manager"/>
      <w:r>
        <w:t xml:space="preserve">Qualifications for quality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precision tooling, experience with comparators, height gages, and micrometers</w:t>
      </w:r>
    </w:p>
    <w:p>
      <w:pPr>
        <w:pStyle w:val="Compact"/>
        <w:numPr>
          <w:numId w:val="1002"/>
          <w:ilvl w:val="0"/>
        </w:numPr>
      </w:pPr>
      <w:r>
        <w:t xml:space="preserve">Knowledge of government specifications and standards in the Industrial field</w:t>
      </w:r>
    </w:p>
    <w:p>
      <w:pPr>
        <w:pStyle w:val="Compact"/>
        <w:numPr>
          <w:numId w:val="1002"/>
          <w:ilvl w:val="0"/>
        </w:numPr>
      </w:pPr>
      <w:r>
        <w:t xml:space="preserve">Knowledge of the quality functions of an automotive plant as needed to oversee and direct employees in these functions</w:t>
      </w:r>
    </w:p>
    <w:p>
      <w:pPr>
        <w:pStyle w:val="Compact"/>
        <w:numPr>
          <w:numId w:val="1002"/>
          <w:ilvl w:val="0"/>
        </w:numPr>
      </w:pPr>
      <w:r>
        <w:t xml:space="preserve">Knowledge of Lear’s organizational rules, regulations, procedures, and practices as needed to oversee processes and human resources</w:t>
      </w:r>
    </w:p>
    <w:p>
      <w:pPr>
        <w:pStyle w:val="Compact"/>
        <w:numPr>
          <w:numId w:val="1002"/>
          <w:ilvl w:val="0"/>
        </w:numPr>
      </w:pPr>
      <w:r>
        <w:t xml:space="preserve">Knowledge of principles and processes for providing customer and personal service to include customer needs assessment, meeting quality standards for services, and evaluation of customer satisfaction</w:t>
      </w:r>
    </w:p>
    <w:p>
      <w:pPr>
        <w:pStyle w:val="Compact"/>
        <w:numPr>
          <w:numId w:val="1002"/>
          <w:ilvl w:val="0"/>
        </w:numPr>
      </w:pPr>
      <w:r>
        <w:t xml:space="preserve">Possess strong knowledge of ISO14001/TS16949 quality management system and quality control techniques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2021-10-28T18:29:59Z</dcterms:created>
  <dcterms:modified xsi:type="dcterms:W3CDTF">2021-10-28T18:29:59Z</dcterms:modified>
</cp:coreProperties>
</file>