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https://www.velvetjobs.com/job-descriptions/quality-management-specialist</w:t>
        </w:r>
      </w:hyperlink>
    </w:p>
    <w:p>
      <w:pPr>
        <w:pStyle w:val="Heading1"/>
      </w:pPr>
      <w:bookmarkStart w:id="21" w:name="example-of-quality-management-specialist-job-description"/>
      <w:r>
        <w:t xml:space="preserve">Example of Quality Management Specialist Job Description</w:t>
      </w:r>
      <w:bookmarkEnd w:id="21"/>
    </w:p>
    <w:p>
      <w:pPr>
        <w:pStyle w:val="Compact"/>
      </w:pPr>
      <w:r>
        <w:t xml:space="preserve">Our company is hiring for a quality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management-specialist"/>
      <w:r>
        <w:t xml:space="preserve">Responsibilities for quality management specialist</w:t>
      </w:r>
      <w:bookmarkEnd w:id="22"/>
    </w:p>
    <w:p>
      <w:pPr>
        <w:pStyle w:val="Compact"/>
        <w:numPr>
          <w:numId w:val="1001"/>
          <w:ilvl w:val="0"/>
        </w:numPr>
      </w:pPr>
      <w:r>
        <w:t xml:space="preserve">Quality control (QC) of GCSP processes and process documents</w:t>
      </w:r>
    </w:p>
    <w:p>
      <w:pPr>
        <w:pStyle w:val="Compact"/>
        <w:numPr>
          <w:numId w:val="1001"/>
          <w:ilvl w:val="0"/>
        </w:numPr>
      </w:pPr>
      <w:r>
        <w:t xml:space="preserve">The development of 'controlled' GCSP documents and documentation of the GCSP Pharmacovigilance Quality system</w:t>
      </w:r>
    </w:p>
    <w:p>
      <w:pPr>
        <w:pStyle w:val="Compact"/>
        <w:numPr>
          <w:numId w:val="1001"/>
          <w:ilvl w:val="0"/>
        </w:numPr>
      </w:pPr>
      <w:r>
        <w:t xml:space="preserve">Establish the Project Inspection and Test Program</w:t>
      </w:r>
    </w:p>
    <w:p>
      <w:pPr>
        <w:pStyle w:val="Compact"/>
        <w:numPr>
          <w:numId w:val="1001"/>
          <w:ilvl w:val="0"/>
        </w:numPr>
      </w:pPr>
      <w:r>
        <w:t xml:space="preserve">Maintaining a register of all applicable and open nonconformity reports</w:t>
      </w:r>
    </w:p>
    <w:p>
      <w:pPr>
        <w:pStyle w:val="Compact"/>
        <w:numPr>
          <w:numId w:val="1001"/>
          <w:ilvl w:val="0"/>
        </w:numPr>
      </w:pPr>
      <w:r>
        <w:t xml:space="preserve">Understand customer pain points and help drive escalations by coordinating between Product Management and Support groups.Desired Skills</w:t>
      </w:r>
    </w:p>
    <w:p>
      <w:pPr>
        <w:pStyle w:val="Compact"/>
        <w:numPr>
          <w:numId w:val="1001"/>
          <w:ilvl w:val="0"/>
        </w:numPr>
      </w:pPr>
      <w:r>
        <w:t xml:space="preserve">Good understanding of Security fundamentals such as Firewalls, Proxies and Web Security Gateways</w:t>
      </w:r>
    </w:p>
    <w:p>
      <w:pPr>
        <w:pStyle w:val="Compact"/>
        <w:numPr>
          <w:numId w:val="1001"/>
          <w:ilvl w:val="0"/>
        </w:numPr>
      </w:pPr>
      <w:r>
        <w:t xml:space="preserve">Ability to perform shift work in a 24/7 work center required</w:t>
      </w:r>
    </w:p>
    <w:p>
      <w:pPr>
        <w:pStyle w:val="Compact"/>
        <w:numPr>
          <w:numId w:val="1001"/>
          <w:ilvl w:val="0"/>
        </w:numPr>
      </w:pPr>
      <w:r>
        <w:t xml:space="preserve">Coordinate and facilitate the Peer Review process with the Medical Staff</w:t>
      </w:r>
    </w:p>
    <w:p>
      <w:pPr>
        <w:pStyle w:val="Compact"/>
        <w:numPr>
          <w:numId w:val="1001"/>
          <w:ilvl w:val="0"/>
        </w:numPr>
      </w:pPr>
      <w:r>
        <w:t xml:space="preserve">Support and implement the Quality Improvement process with customers in order to enhance the quality of patient care</w:t>
      </w:r>
    </w:p>
    <w:p>
      <w:pPr>
        <w:pStyle w:val="Compact"/>
        <w:numPr>
          <w:numId w:val="1001"/>
          <w:ilvl w:val="0"/>
        </w:numPr>
      </w:pPr>
      <w:r>
        <w:t xml:space="preserve">Provide technical and analytical support for data analysis and evaluation</w:t>
      </w:r>
    </w:p>
    <w:p>
      <w:pPr>
        <w:pStyle w:val="Heading2"/>
      </w:pPr>
      <w:bookmarkStart w:id="23" w:name="qualifications-for-quality-management-specialist"/>
      <w:r>
        <w:t xml:space="preserve">Qualifications for quality management specialist</w:t>
      </w:r>
      <w:bookmarkEnd w:id="23"/>
    </w:p>
    <w:p>
      <w:pPr>
        <w:pStyle w:val="Compact"/>
        <w:numPr>
          <w:numId w:val="1002"/>
          <w:ilvl w:val="0"/>
        </w:numPr>
      </w:pPr>
      <w:r>
        <w:t xml:space="preserve">Consistent application of Quality system standards to assigned Quality system area</w:t>
      </w:r>
    </w:p>
    <w:p>
      <w:pPr>
        <w:pStyle w:val="Compact"/>
        <w:numPr>
          <w:numId w:val="1002"/>
          <w:ilvl w:val="0"/>
        </w:numPr>
      </w:pPr>
      <w:r>
        <w:t xml:space="preserve">Subject matter expert of Quality Systems Regulatory requirements and application to Company /Unit requirements</w:t>
      </w:r>
    </w:p>
    <w:p>
      <w:pPr>
        <w:pStyle w:val="Compact"/>
        <w:numPr>
          <w:numId w:val="1002"/>
          <w:ilvl w:val="0"/>
        </w:numPr>
      </w:pPr>
      <w:r>
        <w:t xml:space="preserve">Support and maintain Quality Management Systems documentation including the administration of system keyword lists and groups</w:t>
      </w:r>
    </w:p>
    <w:p>
      <w:pPr>
        <w:pStyle w:val="Compact"/>
        <w:numPr>
          <w:numId w:val="1002"/>
          <w:ilvl w:val="0"/>
        </w:numPr>
      </w:pPr>
      <w:r>
        <w:t xml:space="preserve">Facilitate document control workflow for multiple facilities including working with process owners to create and change quality and work instructions that conform to quality regulatory standards</w:t>
      </w:r>
    </w:p>
    <w:p>
      <w:pPr>
        <w:pStyle w:val="Compact"/>
        <w:numPr>
          <w:numId w:val="1002"/>
          <w:ilvl w:val="0"/>
        </w:numPr>
      </w:pPr>
      <w:r>
        <w:t xml:space="preserve">Identify gaps in documentation and work with internal stakeholders to remedy</w:t>
      </w:r>
    </w:p>
    <w:p>
      <w:pPr>
        <w:pStyle w:val="Compact"/>
        <w:numPr>
          <w:numId w:val="1002"/>
          <w:ilvl w:val="0"/>
        </w:numPr>
      </w:pPr>
      <w:r>
        <w:t xml:space="preserve">Ensure internal process documentation is correct and in compliance with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2021-10-28T13:35:51Z</dcterms:created>
  <dcterms:modified xsi:type="dcterms:W3CDTF">2021-10-28T13:35:51Z</dcterms:modified>
</cp:coreProperties>
</file>