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https://www.velvetjobs.com/job-descriptions/quality-lab-technician</w:t>
        </w:r>
      </w:hyperlink>
    </w:p>
    <w:p>
      <w:pPr>
        <w:pStyle w:val="Heading1"/>
      </w:pPr>
      <w:bookmarkStart w:id="21" w:name="example-of-quality-lab-technician-job-description"/>
      <w:r>
        <w:t xml:space="preserve">Example of Quality Lab Technician Job Description</w:t>
      </w:r>
      <w:bookmarkEnd w:id="21"/>
    </w:p>
    <w:p>
      <w:pPr>
        <w:pStyle w:val="Compact"/>
      </w:pPr>
      <w:r>
        <w:t xml:space="preserve">Our company is growing rapidly and is looking to fill the role of quality lab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lab-technician"/>
      <w:r>
        <w:t xml:space="preserve">Responsibilities for quality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Inspects and decides accept/reject status of incoming raw materials, semi-finished goods, and finished goods according to defined instructions, procedures and methods</w:t>
      </w:r>
    </w:p>
    <w:p>
      <w:pPr>
        <w:pStyle w:val="Compact"/>
        <w:numPr>
          <w:numId w:val="1001"/>
          <w:ilvl w:val="0"/>
        </w:numPr>
      </w:pPr>
      <w:r>
        <w:t xml:space="preserve">Additional duties which a Laboratory Technician may carry out include routine chemical reactions or bench-scale tests of plant processes</w:t>
      </w:r>
    </w:p>
    <w:p>
      <w:pPr>
        <w:pStyle w:val="Compact"/>
        <w:numPr>
          <w:numId w:val="1001"/>
          <w:ilvl w:val="0"/>
        </w:numPr>
      </w:pPr>
      <w:r>
        <w:t xml:space="preserve">Performs sensory analysis on finished product</w:t>
      </w:r>
    </w:p>
    <w:p>
      <w:pPr>
        <w:pStyle w:val="Compact"/>
        <w:numPr>
          <w:numId w:val="1001"/>
          <w:ilvl w:val="0"/>
        </w:numPr>
      </w:pPr>
      <w:r>
        <w:t xml:space="preserve">Works the hours and/or shift assigned and meets attendance requirements</w:t>
      </w:r>
    </w:p>
    <w:p>
      <w:pPr>
        <w:pStyle w:val="Compact"/>
        <w:numPr>
          <w:numId w:val="1001"/>
          <w:ilvl w:val="0"/>
        </w:numPr>
      </w:pPr>
      <w:r>
        <w:t xml:space="preserve">Plan and perform high quality, accurate, thorough and timely sample collection, preparation, analysis and reporting</w:t>
      </w:r>
    </w:p>
    <w:p>
      <w:pPr>
        <w:pStyle w:val="Compact"/>
        <w:numPr>
          <w:numId w:val="1001"/>
          <w:ilvl w:val="0"/>
        </w:numPr>
      </w:pPr>
      <w:r>
        <w:t xml:space="preserve">Utilize effective oral and written communication skills to ensure that analysis results are effectively communicated in a timely manner</w:t>
      </w:r>
    </w:p>
    <w:p>
      <w:pPr>
        <w:pStyle w:val="Compact"/>
        <w:numPr>
          <w:numId w:val="1001"/>
          <w:ilvl w:val="0"/>
        </w:numPr>
      </w:pPr>
      <w:r>
        <w:t xml:space="preserve">Holding/releasing railcars/unit trains/bagged products and ensuring specifications are met during the manufacture and loading of Water Softener, Animal Feed, Industrial and Agricultural products</w:t>
      </w:r>
    </w:p>
    <w:p>
      <w:pPr>
        <w:pStyle w:val="Compact"/>
        <w:numPr>
          <w:numId w:val="1001"/>
          <w:ilvl w:val="0"/>
        </w:numPr>
      </w:pPr>
      <w:r>
        <w:t xml:space="preserve">Analyze and evaluate problems including troubleshooting instrument issues</w:t>
      </w:r>
    </w:p>
    <w:p>
      <w:pPr>
        <w:pStyle w:val="Compact"/>
        <w:numPr>
          <w:numId w:val="1001"/>
          <w:ilvl w:val="0"/>
        </w:numPr>
      </w:pPr>
      <w:r>
        <w:t xml:space="preserve">Participate in, monitor compliance with, and establish priorities within the Analytical Quality Assurance Program the Chemical, Instrument and Equipment Maintenance Program</w:t>
      </w:r>
    </w:p>
    <w:p>
      <w:pPr>
        <w:pStyle w:val="Compact"/>
        <w:numPr>
          <w:numId w:val="1001"/>
          <w:ilvl w:val="0"/>
        </w:numPr>
      </w:pPr>
      <w:r>
        <w:t xml:space="preserve">Additional assignments as directed by the Lab Supervisor or QC Specialist</w:t>
      </w:r>
    </w:p>
    <w:p>
      <w:pPr>
        <w:pStyle w:val="Heading2"/>
      </w:pPr>
      <w:bookmarkStart w:id="23" w:name="qualifications-for-quality-lab-technician"/>
      <w:r>
        <w:t xml:space="preserve">Qualifications for quality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Maximum lifting height 6 feet</w:t>
      </w:r>
    </w:p>
    <w:p>
      <w:pPr>
        <w:pStyle w:val="Compact"/>
        <w:numPr>
          <w:numId w:val="1002"/>
          <w:ilvl w:val="0"/>
        </w:numPr>
      </w:pPr>
      <w:r>
        <w:t xml:space="preserve">Use well lab equipment such as Mettler-Toledo Titrator, moisture analyzer, HPLC, FT-IR, UV-VIS, viscosimeter</w:t>
      </w:r>
    </w:p>
    <w:p>
      <w:pPr>
        <w:pStyle w:val="Compact"/>
        <w:numPr>
          <w:numId w:val="1002"/>
          <w:ilvl w:val="0"/>
        </w:numPr>
      </w:pPr>
      <w:r>
        <w:t xml:space="preserve">Associates degree in Sciences or 2 year Technical degree in Analytical Testing or relevant experience</w:t>
      </w:r>
    </w:p>
    <w:p>
      <w:pPr>
        <w:pStyle w:val="Compact"/>
        <w:numPr>
          <w:numId w:val="1002"/>
          <w:ilvl w:val="0"/>
        </w:numPr>
      </w:pPr>
      <w:r>
        <w:t xml:space="preserve">Self- directed and self- motivated to ensure activities are completed in a safe and timely manner to support production activities</w:t>
      </w:r>
    </w:p>
    <w:p>
      <w:pPr>
        <w:pStyle w:val="Compact"/>
        <w:numPr>
          <w:numId w:val="1002"/>
          <w:ilvl w:val="0"/>
        </w:numPr>
      </w:pPr>
      <w:r>
        <w:t xml:space="preserve">Must be able to sit, stand, lift, reach, climb, bend and stoop on a daily basis, with good hand - eye coordination</w:t>
      </w:r>
    </w:p>
    <w:p>
      <w:pPr>
        <w:pStyle w:val="Compact"/>
        <w:numPr>
          <w:numId w:val="1002"/>
          <w:ilvl w:val="0"/>
        </w:numPr>
      </w:pPr>
      <w:r>
        <w:t xml:space="preserve">Minimal to none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2021-10-28T12:56:58Z</dcterms:created>
  <dcterms:modified xsi:type="dcterms:W3CDTF">2021-10-28T12:56:58Z</dcterms:modified>
</cp:coreProperties>
</file>