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https://www.velvetjobs.com/job-descriptions/quality-engineer-senior-engineer</w:t>
        </w:r>
      </w:hyperlink>
    </w:p>
    <w:p>
      <w:pPr>
        <w:pStyle w:val="Heading1"/>
      </w:pPr>
      <w:bookmarkStart w:id="21" w:name="example-of-quality-engineer-senior-engineer-job-description"/>
      <w:r>
        <w:t xml:space="preserve">Example of Quality Engineer / Senior Engineer Job Description</w:t>
      </w:r>
      <w:bookmarkEnd w:id="21"/>
    </w:p>
    <w:p>
      <w:pPr>
        <w:pStyle w:val="Compact"/>
      </w:pPr>
      <w:r>
        <w:t xml:space="preserve">Our company is growing rapidly and is looking for a quality engineer / senior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quality-engineer-senior-engineer"/>
      <w:r>
        <w:t xml:space="preserve">Responsibilities for quality engineer / senior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Identifies quality performance, trends and corrective action by coordinating with customers and suppliers</w:t>
      </w:r>
    </w:p>
    <w:p>
      <w:pPr>
        <w:pStyle w:val="Compact"/>
        <w:numPr>
          <w:numId w:val="1001"/>
          <w:ilvl w:val="0"/>
        </w:numPr>
      </w:pPr>
      <w:r>
        <w:t xml:space="preserve">Develops sampling plans and inspections by applying attribute, variable, and sequential sampling methods</w:t>
      </w:r>
    </w:p>
    <w:p>
      <w:pPr>
        <w:pStyle w:val="Compact"/>
        <w:numPr>
          <w:numId w:val="1001"/>
          <w:ilvl w:val="0"/>
        </w:numPr>
      </w:pPr>
      <w:r>
        <w:t xml:space="preserve">Prepares comprehensive reports by collecting, interpreting, analyzing, and summarizing data and making recommendations</w:t>
      </w:r>
    </w:p>
    <w:p>
      <w:pPr>
        <w:pStyle w:val="Compact"/>
        <w:numPr>
          <w:numId w:val="1001"/>
          <w:ilvl w:val="0"/>
        </w:numPr>
      </w:pPr>
      <w:r>
        <w:t xml:space="preserve">Assessing and developing internal capabilities in compliance with management, customer and agency goals and objectives</w:t>
      </w:r>
    </w:p>
    <w:p>
      <w:pPr>
        <w:pStyle w:val="Compact"/>
        <w:numPr>
          <w:numId w:val="1001"/>
          <w:ilvl w:val="0"/>
        </w:numPr>
      </w:pPr>
      <w:r>
        <w:t xml:space="preserve">Developing and improving system and process performance feedback using trend, Pareto and other quality tools</w:t>
      </w:r>
    </w:p>
    <w:p>
      <w:pPr>
        <w:pStyle w:val="Compact"/>
        <w:numPr>
          <w:numId w:val="1001"/>
          <w:ilvl w:val="0"/>
        </w:numPr>
      </w:pPr>
      <w:r>
        <w:t xml:space="preserve">Leading cross-functional teams in solving chronic system problems or product non-conformances</w:t>
      </w:r>
    </w:p>
    <w:p>
      <w:pPr>
        <w:pStyle w:val="Compact"/>
        <w:numPr>
          <w:numId w:val="1001"/>
          <w:ilvl w:val="0"/>
        </w:numPr>
      </w:pPr>
      <w:r>
        <w:t xml:space="preserve">Providing a customer interface with respect to quality issues</w:t>
      </w:r>
    </w:p>
    <w:p>
      <w:pPr>
        <w:pStyle w:val="Compact"/>
        <w:numPr>
          <w:numId w:val="1001"/>
          <w:ilvl w:val="0"/>
        </w:numPr>
      </w:pPr>
      <w:r>
        <w:t xml:space="preserve">Flowing down of external/internal quality requirements to all functions</w:t>
      </w:r>
    </w:p>
    <w:p>
      <w:pPr>
        <w:pStyle w:val="Compact"/>
        <w:numPr>
          <w:numId w:val="1001"/>
          <w:ilvl w:val="0"/>
        </w:numPr>
      </w:pPr>
      <w:r>
        <w:t xml:space="preserve">Performing verification and validation of new designs using compliance matrices, 1st articles, capability studies, DFMEA and PFMEA to ensure compliance to customer requirements and producibility standards</w:t>
      </w:r>
    </w:p>
    <w:p>
      <w:pPr>
        <w:pStyle w:val="Compact"/>
        <w:numPr>
          <w:numId w:val="1001"/>
          <w:ilvl w:val="0"/>
        </w:numPr>
      </w:pPr>
      <w:r>
        <w:t xml:space="preserve">Supporting and leading continuous improvement initiatives</w:t>
      </w:r>
    </w:p>
    <w:p>
      <w:pPr>
        <w:pStyle w:val="Heading2"/>
      </w:pPr>
      <w:bookmarkStart w:id="23" w:name="qualifications-for-quality-engineer-senior-engineer"/>
      <w:r>
        <w:t xml:space="preserve">Qualifications for quality engineer / senior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Gives credit to others for success, and does not blame others for his/her mistakes</w:t>
      </w:r>
    </w:p>
    <w:p>
      <w:pPr>
        <w:pStyle w:val="Compact"/>
        <w:numPr>
          <w:numId w:val="1002"/>
          <w:ilvl w:val="0"/>
        </w:numPr>
      </w:pPr>
      <w:r>
        <w:t xml:space="preserve">Listens and respects others</w:t>
      </w:r>
    </w:p>
    <w:p>
      <w:pPr>
        <w:pStyle w:val="Compact"/>
        <w:numPr>
          <w:numId w:val="1002"/>
          <w:ilvl w:val="0"/>
        </w:numPr>
      </w:pPr>
      <w:r>
        <w:t xml:space="preserve">Offers suggestions for doing things differently, brings measurable evidence to support each decision</w:t>
      </w:r>
    </w:p>
    <w:p>
      <w:pPr>
        <w:pStyle w:val="Compact"/>
        <w:numPr>
          <w:numId w:val="1002"/>
          <w:ilvl w:val="0"/>
        </w:numPr>
      </w:pPr>
      <w:r>
        <w:t xml:space="preserve">Sets priority and manages time wisely, capable of identifying the critical issues from the trivial issues</w:t>
      </w:r>
    </w:p>
    <w:p>
      <w:pPr>
        <w:pStyle w:val="Compact"/>
        <w:numPr>
          <w:numId w:val="1002"/>
          <w:ilvl w:val="0"/>
        </w:numPr>
      </w:pPr>
      <w:r>
        <w:t xml:space="preserve">Understands that the real success is the success of the whole team</w:t>
      </w:r>
    </w:p>
    <w:p>
      <w:pPr>
        <w:pStyle w:val="Compact"/>
        <w:numPr>
          <w:numId w:val="1002"/>
          <w:ilvl w:val="0"/>
        </w:numPr>
      </w:pPr>
      <w:r>
        <w:t xml:space="preserve">Analytical – Strong statistics knowledge as it relates to new product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engineer-senior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engineer-senior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2021-10-28T18:39:37Z</dcterms:created>
  <dcterms:modified xsi:type="dcterms:W3CDTF">2021-10-28T18:39:37Z</dcterms:modified>
</cp:coreProperties>
</file>