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https://www.velvetjobs.com/job-descriptions/quality-engineer-senior-engineer</w:t>
        </w:r>
      </w:hyperlink>
    </w:p>
    <w:p>
      <w:pPr>
        <w:pStyle w:val="Heading1"/>
      </w:pPr>
      <w:bookmarkStart w:id="21" w:name="example-of-quality-engineer-senior-engineer-job-description"/>
      <w:r>
        <w:t xml:space="preserve">Example of Quality Engineer / Senior Engineer Job Description</w:t>
      </w:r>
      <w:bookmarkEnd w:id="21"/>
    </w:p>
    <w:p>
      <w:pPr>
        <w:pStyle w:val="Compact"/>
      </w:pPr>
      <w:r>
        <w:t xml:space="preserve">Our company is growing rapidly and is looking to fill the role of quality engineer / senior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engineer-senior-engineer"/>
      <w:r>
        <w:t xml:space="preserve">Responsibilities for quality engineer / senior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project effectiveness</w:t>
      </w:r>
    </w:p>
    <w:p>
      <w:pPr>
        <w:pStyle w:val="Compact"/>
        <w:numPr>
          <w:numId w:val="1001"/>
          <w:ilvl w:val="0"/>
        </w:numPr>
      </w:pPr>
      <w:r>
        <w:t xml:space="preserve">Act as liaison between the client/users and all other project participants including consultants, contractors, and vendors and outside jurisdictional agencies</w:t>
      </w:r>
    </w:p>
    <w:p>
      <w:pPr>
        <w:pStyle w:val="Compact"/>
        <w:numPr>
          <w:numId w:val="1001"/>
          <w:ilvl w:val="0"/>
        </w:numPr>
      </w:pPr>
      <w:r>
        <w:t xml:space="preserve">Suggest and implement alternative solutions to problems with study timelines, schedules, resources, budgets</w:t>
      </w:r>
    </w:p>
    <w:p>
      <w:pPr>
        <w:pStyle w:val="Compact"/>
        <w:numPr>
          <w:numId w:val="1001"/>
          <w:ilvl w:val="0"/>
        </w:numPr>
      </w:pPr>
      <w:r>
        <w:t xml:space="preserve">Report test results and log bugs into the bug database</w:t>
      </w:r>
    </w:p>
    <w:p>
      <w:pPr>
        <w:pStyle w:val="Compact"/>
        <w:numPr>
          <w:numId w:val="1001"/>
          <w:ilvl w:val="0"/>
        </w:numPr>
      </w:pPr>
      <w:r>
        <w:t xml:space="preserve">Provide necessary test data to development team</w:t>
      </w:r>
    </w:p>
    <w:p>
      <w:pPr>
        <w:pStyle w:val="Compact"/>
        <w:numPr>
          <w:numId w:val="1001"/>
          <w:ilvl w:val="0"/>
        </w:numPr>
      </w:pPr>
      <w:r>
        <w:t xml:space="preserve">Responsible for test execution within the required deadlines</w:t>
      </w:r>
    </w:p>
    <w:p>
      <w:pPr>
        <w:pStyle w:val="Compact"/>
        <w:numPr>
          <w:numId w:val="1001"/>
          <w:ilvl w:val="0"/>
        </w:numPr>
      </w:pPr>
      <w:r>
        <w:t xml:space="preserve">Coordinate with the team for timely delivery of test data</w:t>
      </w:r>
    </w:p>
    <w:p>
      <w:pPr>
        <w:pStyle w:val="Compact"/>
        <w:numPr>
          <w:numId w:val="1001"/>
          <w:ilvl w:val="0"/>
        </w:numPr>
      </w:pPr>
      <w:r>
        <w:t xml:space="preserve">Develop, test, validate and implement measurement programs for the inspection of incoming components, product sub-assemblies or finished product devices</w:t>
      </w:r>
    </w:p>
    <w:p>
      <w:pPr>
        <w:pStyle w:val="Compact"/>
        <w:numPr>
          <w:numId w:val="1001"/>
          <w:ilvl w:val="0"/>
        </w:numPr>
      </w:pPr>
      <w:r>
        <w:t xml:space="preserve">Conduct and analyze gage repeatability and reproducibility studies</w:t>
      </w:r>
    </w:p>
    <w:p>
      <w:pPr>
        <w:pStyle w:val="Compact"/>
        <w:numPr>
          <w:numId w:val="1001"/>
          <w:ilvl w:val="0"/>
        </w:numPr>
      </w:pPr>
      <w:r>
        <w:t xml:space="preserve">Design or assist in the design of applicable measurement fixtures</w:t>
      </w:r>
    </w:p>
    <w:p>
      <w:pPr>
        <w:pStyle w:val="Heading2"/>
      </w:pPr>
      <w:bookmarkStart w:id="23" w:name="qualifications-for-quality-engineer-senior-engineer"/>
      <w:r>
        <w:t xml:space="preserve">Qualifications for quality engineer / senior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Problem solving, statistical and analytical skills are essential</w:t>
      </w:r>
    </w:p>
    <w:p>
      <w:pPr>
        <w:pStyle w:val="Compact"/>
        <w:numPr>
          <w:numId w:val="1002"/>
          <w:ilvl w:val="0"/>
        </w:numPr>
      </w:pPr>
      <w:r>
        <w:t xml:space="preserve">Working knowledge of Problem Solving Tools is desired</w:t>
      </w:r>
    </w:p>
    <w:p>
      <w:pPr>
        <w:pStyle w:val="Compact"/>
        <w:numPr>
          <w:numId w:val="1002"/>
          <w:ilvl w:val="0"/>
        </w:numPr>
      </w:pPr>
      <w:r>
        <w:t xml:space="preserve">Working knowledge of Quality Tools is preferred</w:t>
      </w:r>
    </w:p>
    <w:p>
      <w:pPr>
        <w:pStyle w:val="Compact"/>
        <w:numPr>
          <w:numId w:val="1002"/>
          <w:ilvl w:val="0"/>
        </w:numPr>
      </w:pPr>
      <w:r>
        <w:t xml:space="preserve">Good verbal and written communication skills demonstrated by ability to generate technical reports, and ability to make presentations to middle and upper management are essential</w:t>
      </w:r>
    </w:p>
    <w:p>
      <w:pPr>
        <w:pStyle w:val="Compact"/>
        <w:numPr>
          <w:numId w:val="1002"/>
          <w:ilvl w:val="0"/>
        </w:numPr>
      </w:pPr>
      <w:r>
        <w:t xml:space="preserve">Proven Project Management skills are a must</w:t>
      </w:r>
    </w:p>
    <w:p>
      <w:pPr>
        <w:pStyle w:val="Compact"/>
        <w:numPr>
          <w:numId w:val="1002"/>
          <w:ilvl w:val="0"/>
        </w:numPr>
      </w:pPr>
      <w:r>
        <w:t xml:space="preserve">Must be proficient in the use of Information Technology and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engineer-senio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engineer-senio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2021-10-28T13:03:31Z</dcterms:created>
  <dcterms:modified xsi:type="dcterms:W3CDTF">2021-10-28T13:03:31Z</dcterms:modified>
</cp:coreProperties>
</file>