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https://www.velvetjobs.com/job-descriptions/quality-control-specialist</w:t>
        </w:r>
      </w:hyperlink>
    </w:p>
    <w:p>
      <w:pPr>
        <w:pStyle w:val="Heading1"/>
      </w:pPr>
      <w:bookmarkStart w:id="21" w:name="example-of-quality-control-specialist-job-description"/>
      <w:r>
        <w:t xml:space="preserve">Example of Quality Control Specialist Job Description</w:t>
      </w:r>
      <w:bookmarkEnd w:id="21"/>
    </w:p>
    <w:p>
      <w:pPr>
        <w:pStyle w:val="Compact"/>
      </w:pPr>
      <w:r>
        <w:t xml:space="preserve">Our company is growing rapidly and is hiring for a quality control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control-specialist"/>
      <w:r>
        <w:t xml:space="preserve">Responsibilities for quality control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analytical methods and standard operating procedures, and drive appropriate revisions</w:t>
      </w:r>
    </w:p>
    <w:p>
      <w:pPr>
        <w:pStyle w:val="Compact"/>
        <w:numPr>
          <w:numId w:val="1001"/>
          <w:ilvl w:val="0"/>
        </w:numPr>
      </w:pPr>
      <w:r>
        <w:t xml:space="preserve">Recommend Standard Operating Procedures for laboratory and field activities</w:t>
      </w:r>
    </w:p>
    <w:p>
      <w:pPr>
        <w:pStyle w:val="Compact"/>
        <w:numPr>
          <w:numId w:val="1001"/>
          <w:ilvl w:val="0"/>
        </w:numPr>
      </w:pPr>
      <w:r>
        <w:t xml:space="preserve">Assist in identification, segregation, and NCR generation for nonconforming products and materials, as required, including containment of nonconforming product through stock purges</w:t>
      </w:r>
    </w:p>
    <w:p>
      <w:pPr>
        <w:pStyle w:val="Compact"/>
        <w:numPr>
          <w:numId w:val="1001"/>
          <w:ilvl w:val="0"/>
        </w:numPr>
      </w:pPr>
      <w:r>
        <w:t xml:space="preserve">Recognize and identify any quality control issues, and promptly notify management</w:t>
      </w:r>
    </w:p>
    <w:p>
      <w:pPr>
        <w:pStyle w:val="Compact"/>
        <w:numPr>
          <w:numId w:val="1001"/>
          <w:ilvl w:val="0"/>
        </w:numPr>
      </w:pPr>
      <w:r>
        <w:t xml:space="preserve">Collaborate with management and the trainer in the planning, development, and coordination of educational and training programs for process improvement and quality control initiatives</w:t>
      </w:r>
    </w:p>
    <w:p>
      <w:pPr>
        <w:pStyle w:val="Compact"/>
        <w:numPr>
          <w:numId w:val="1001"/>
          <w:ilvl w:val="0"/>
        </w:numPr>
      </w:pPr>
      <w:r>
        <w:t xml:space="preserve">Assist QC Supervisor in organization and scheduling work assignments and trouble-shooting for Quality Control Specialists I &amp; II</w:t>
      </w:r>
    </w:p>
    <w:p>
      <w:pPr>
        <w:pStyle w:val="Compact"/>
        <w:numPr>
          <w:numId w:val="1001"/>
          <w:ilvl w:val="0"/>
        </w:numPr>
      </w:pPr>
      <w:r>
        <w:t xml:space="preserve">To perform final checks of the company profiles and making sure they are prepared with agreed quality level</w:t>
      </w:r>
    </w:p>
    <w:p>
      <w:pPr>
        <w:pStyle w:val="Compact"/>
        <w:numPr>
          <w:numId w:val="1001"/>
          <w:ilvl w:val="0"/>
        </w:numPr>
      </w:pPr>
      <w:r>
        <w:t xml:space="preserve">To advise and support less experienced colleagues in meeting the expected quality standards</w:t>
      </w:r>
    </w:p>
    <w:p>
      <w:pPr>
        <w:pStyle w:val="Compact"/>
        <w:numPr>
          <w:numId w:val="1001"/>
          <w:ilvl w:val="0"/>
        </w:numPr>
      </w:pPr>
      <w:r>
        <w:t xml:space="preserve">To recognize opportunities for continuous process improvement</w:t>
      </w:r>
    </w:p>
    <w:p>
      <w:pPr>
        <w:pStyle w:val="Compact"/>
        <w:numPr>
          <w:numId w:val="1001"/>
          <w:ilvl w:val="0"/>
        </w:numPr>
      </w:pPr>
      <w:r>
        <w:t xml:space="preserve">You know any additional, foreign languages</w:t>
      </w:r>
    </w:p>
    <w:p>
      <w:pPr>
        <w:pStyle w:val="Heading2"/>
      </w:pPr>
      <w:bookmarkStart w:id="23" w:name="qualifications-for-quality-control-specialist"/>
      <w:r>
        <w:t xml:space="preserve">Qualifications for quality control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Formulates and executes plans to resolve complex issues and involves others as appropriate</w:t>
      </w:r>
    </w:p>
    <w:p>
      <w:pPr>
        <w:pStyle w:val="Compact"/>
        <w:numPr>
          <w:numId w:val="1002"/>
          <w:ilvl w:val="0"/>
        </w:numPr>
      </w:pPr>
      <w:r>
        <w:t xml:space="preserve">Makes recommendations to management for improvement in processes related to files or areas of evaluation</w:t>
      </w:r>
    </w:p>
    <w:p>
      <w:pPr>
        <w:pStyle w:val="Compact"/>
        <w:numPr>
          <w:numId w:val="1002"/>
          <w:ilvl w:val="0"/>
        </w:numPr>
      </w:pPr>
      <w:r>
        <w:t xml:space="preserve">Evaluates trends in errors within assigned groups and suggests modifications to business processes to diminish errors</w:t>
      </w:r>
    </w:p>
    <w:p>
      <w:pPr>
        <w:pStyle w:val="Compact"/>
        <w:numPr>
          <w:numId w:val="1002"/>
          <w:ilvl w:val="0"/>
        </w:numPr>
      </w:pPr>
      <w:r>
        <w:t xml:space="preserve">May meet with management of business lines to discuss appropriate measures for error reduction</w:t>
      </w:r>
    </w:p>
    <w:p>
      <w:pPr>
        <w:pStyle w:val="Compact"/>
        <w:numPr>
          <w:numId w:val="1002"/>
          <w:ilvl w:val="0"/>
        </w:numPr>
      </w:pPr>
      <w:r>
        <w:t xml:space="preserve">Must be a United States citizen and have SECRET clearance eligibility</w:t>
      </w:r>
    </w:p>
    <w:p>
      <w:pPr>
        <w:pStyle w:val="Compact"/>
        <w:numPr>
          <w:numId w:val="1002"/>
          <w:ilvl w:val="0"/>
        </w:numPr>
      </w:pPr>
      <w:r>
        <w:t xml:space="preserve">The candidate must have 5 to 10 years of related experience quality type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2021-10-28T18:38:32Z</dcterms:created>
  <dcterms:modified xsi:type="dcterms:W3CDTF">2021-10-28T18:38:32Z</dcterms:modified>
</cp:coreProperties>
</file>