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https://www.velvetjobs.com/job-descriptions/quality-control-engineer</w:t>
        </w:r>
      </w:hyperlink>
    </w:p>
    <w:p>
      <w:pPr>
        <w:pStyle w:val="Heading1"/>
      </w:pPr>
      <w:bookmarkStart w:id="21" w:name="example-of-quality-control-engineer-job-description"/>
      <w:r>
        <w:t xml:space="preserve">Example of Quality Control Engineer Job Description</w:t>
      </w:r>
      <w:bookmarkEnd w:id="21"/>
    </w:p>
    <w:p>
      <w:pPr>
        <w:pStyle w:val="Compact"/>
      </w:pPr>
      <w:r>
        <w:t xml:space="preserve">Our growing company is searching for experienced candidates for the position of quality control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engineer"/>
      <w:r>
        <w:t xml:space="preserve">Responsibilities for quality control engineer</w:t>
      </w:r>
      <w:bookmarkEnd w:id="22"/>
    </w:p>
    <w:p>
      <w:pPr>
        <w:pStyle w:val="Compact"/>
        <w:numPr>
          <w:numId w:val="1001"/>
          <w:ilvl w:val="0"/>
        </w:numPr>
      </w:pPr>
      <w:r>
        <w:t xml:space="preserve">Support incoming inspection data management system</w:t>
      </w:r>
    </w:p>
    <w:p>
      <w:pPr>
        <w:pStyle w:val="Compact"/>
        <w:numPr>
          <w:numId w:val="1001"/>
          <w:ilvl w:val="0"/>
        </w:numPr>
      </w:pPr>
      <w:r>
        <w:t xml:space="preserve">Contributes and participates in supplier performance reviews and audit preparation</w:t>
      </w:r>
    </w:p>
    <w:p>
      <w:pPr>
        <w:pStyle w:val="Compact"/>
        <w:numPr>
          <w:numId w:val="1001"/>
          <w:ilvl w:val="0"/>
        </w:numPr>
      </w:pPr>
      <w:r>
        <w:t xml:space="preserve">Participate in management of product reworks as required, with direction from engineering and operational functions</w:t>
      </w:r>
    </w:p>
    <w:p>
      <w:pPr>
        <w:pStyle w:val="Compact"/>
        <w:numPr>
          <w:numId w:val="1001"/>
          <w:ilvl w:val="0"/>
        </w:numPr>
      </w:pPr>
      <w:r>
        <w:t xml:space="preserve">To provide assistance and support to the engineering and operational functions as required</w:t>
      </w:r>
    </w:p>
    <w:p>
      <w:pPr>
        <w:pStyle w:val="Compact"/>
        <w:numPr>
          <w:numId w:val="1001"/>
          <w:ilvl w:val="0"/>
        </w:numPr>
      </w:pPr>
      <w:r>
        <w:t xml:space="preserve">Support all internal and external inspections/auditing visits</w:t>
      </w:r>
    </w:p>
    <w:p>
      <w:pPr>
        <w:pStyle w:val="Compact"/>
        <w:numPr>
          <w:numId w:val="1001"/>
          <w:ilvl w:val="0"/>
        </w:numPr>
      </w:pPr>
      <w:r>
        <w:t xml:space="preserve">Strong knowledge of rubber compounds and mixing processes would be highly desired however, not required</w:t>
      </w:r>
    </w:p>
    <w:p>
      <w:pPr>
        <w:pStyle w:val="Compact"/>
        <w:numPr>
          <w:numId w:val="1001"/>
          <w:ilvl w:val="0"/>
        </w:numPr>
      </w:pPr>
      <w:r>
        <w:t xml:space="preserve">Coach and mentor teams of chemical engineers and technicians to develop excellent interpersonal skills, problem solving skills, and technical rubber mixing knowledge, creating a trustful environment with customers and work teams</w:t>
      </w:r>
    </w:p>
    <w:p>
      <w:pPr>
        <w:pStyle w:val="Compact"/>
        <w:numPr>
          <w:numId w:val="1001"/>
          <w:ilvl w:val="0"/>
        </w:numPr>
      </w:pPr>
      <w:r>
        <w:t xml:space="preserve">Lead activities involving continuous improvement tools, analysis of product irregularities, recommending solutions and facilitating process improvements impacting safety, quality, delivery, and costs</w:t>
      </w:r>
    </w:p>
    <w:p>
      <w:pPr>
        <w:pStyle w:val="Compact"/>
        <w:numPr>
          <w:numId w:val="1001"/>
          <w:ilvl w:val="0"/>
        </w:numPr>
      </w:pPr>
      <w:r>
        <w:t xml:space="preserve">These duties would include training and instruction of appropriate team members and day-to-day floor support</w:t>
      </w:r>
    </w:p>
    <w:p>
      <w:pPr>
        <w:pStyle w:val="Compact"/>
        <w:numPr>
          <w:numId w:val="1001"/>
          <w:ilvl w:val="0"/>
        </w:numPr>
      </w:pPr>
      <w:r>
        <w:t xml:space="preserve">Assist in and learn the process for preparing cost estimates, financially justifying projects, preparing budgets, reviewing designs, supervising installations and commissioning</w:t>
      </w:r>
    </w:p>
    <w:p>
      <w:pPr>
        <w:pStyle w:val="Heading2"/>
      </w:pPr>
      <w:bookmarkStart w:id="23" w:name="qualifications-for-quality-control-engineer"/>
      <w:r>
        <w:t xml:space="preserve">Qualifications for quality control engineer</w:t>
      </w:r>
      <w:bookmarkEnd w:id="23"/>
    </w:p>
    <w:p>
      <w:pPr>
        <w:pStyle w:val="Compact"/>
        <w:numPr>
          <w:numId w:val="1002"/>
          <w:ilvl w:val="0"/>
        </w:numPr>
      </w:pPr>
      <w:r>
        <w:t xml:space="preserve">Knowledge of FDA and ISO13485 requirements are required</w:t>
      </w:r>
    </w:p>
    <w:p>
      <w:pPr>
        <w:pStyle w:val="Compact"/>
        <w:numPr>
          <w:numId w:val="1002"/>
          <w:ilvl w:val="0"/>
        </w:numPr>
      </w:pPr>
      <w:r>
        <w:t xml:space="preserve">Knowledge/understanding of rules of part number interchangeability, effectivity statements, configuration management, multi-database BOM structure and interactions, and product processes as they relate to manufacturing sites, system hierarchy and control/traceability requirements</w:t>
      </w:r>
    </w:p>
    <w:p>
      <w:pPr>
        <w:pStyle w:val="Compact"/>
        <w:numPr>
          <w:numId w:val="1002"/>
          <w:ilvl w:val="0"/>
        </w:numPr>
      </w:pPr>
      <w:r>
        <w:t xml:space="preserve">Prior exposure to various functions of corporate organization is desired</w:t>
      </w:r>
    </w:p>
    <w:p>
      <w:pPr>
        <w:pStyle w:val="Compact"/>
        <w:numPr>
          <w:numId w:val="1002"/>
          <w:ilvl w:val="0"/>
        </w:numPr>
      </w:pPr>
      <w:r>
        <w:t xml:space="preserve">A Configuration Management Certification is preferred</w:t>
      </w:r>
    </w:p>
    <w:p>
      <w:pPr>
        <w:pStyle w:val="Compact"/>
        <w:numPr>
          <w:numId w:val="1002"/>
          <w:ilvl w:val="0"/>
        </w:numPr>
      </w:pPr>
      <w:r>
        <w:t xml:space="preserve">Must demonstrate solid documentation experience of document change control process</w:t>
      </w:r>
    </w:p>
    <w:p>
      <w:pPr>
        <w:pStyle w:val="Compact"/>
        <w:numPr>
          <w:numId w:val="1002"/>
          <w:ilvl w:val="0"/>
        </w:numPr>
      </w:pPr>
      <w:r>
        <w:t xml:space="preserve">Good written communication skills to be able to articulate clear and concise policies and easily understood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