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https://www.velvetjobs.com/job-descriptions/quality-control-chemist</w:t>
        </w:r>
      </w:hyperlink>
    </w:p>
    <w:p>
      <w:pPr>
        <w:pStyle w:val="Heading1"/>
      </w:pPr>
      <w:bookmarkStart w:id="21" w:name="example-of-quality-control-chemist-job-description"/>
      <w:r>
        <w:t xml:space="preserve">Example of Quality Control Chemist Job Description</w:t>
      </w:r>
      <w:bookmarkEnd w:id="21"/>
    </w:p>
    <w:p>
      <w:pPr>
        <w:pStyle w:val="Compact"/>
      </w:pPr>
      <w:r>
        <w:t xml:space="preserve">Our innovative and growing company is hiring for a quality control chemist.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control-chemist"/>
      <w:r>
        <w:t xml:space="preserve">Responsibilities for quality control chemist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current with all job related trainings</w:t>
      </w:r>
    </w:p>
    <w:p>
      <w:pPr>
        <w:pStyle w:val="Compact"/>
        <w:numPr>
          <w:numId w:val="1001"/>
          <w:ilvl w:val="0"/>
        </w:numPr>
      </w:pPr>
      <w:r>
        <w:t xml:space="preserve">Perform stability studies testing and keep the related records</w:t>
      </w:r>
    </w:p>
    <w:p>
      <w:pPr>
        <w:pStyle w:val="Compact"/>
        <w:numPr>
          <w:numId w:val="1001"/>
          <w:ilvl w:val="0"/>
        </w:numPr>
      </w:pPr>
      <w:r>
        <w:t xml:space="preserve">Initiate and or complete OOS, OOT, Deviation reports, RMS, DSS, Change Controls and relevant responses to audit findings (CAPAs)</w:t>
      </w:r>
    </w:p>
    <w:p>
      <w:pPr>
        <w:pStyle w:val="Compact"/>
        <w:numPr>
          <w:numId w:val="1001"/>
          <w:ilvl w:val="0"/>
        </w:numPr>
      </w:pPr>
      <w:r>
        <w:t xml:space="preserve">Create protocols and/or execute method, development, qualification, verification, transfer and validation</w:t>
      </w:r>
    </w:p>
    <w:p>
      <w:pPr>
        <w:pStyle w:val="Compact"/>
        <w:numPr>
          <w:numId w:val="1001"/>
          <w:ilvl w:val="0"/>
        </w:numPr>
      </w:pPr>
      <w:r>
        <w:t xml:space="preserve">Provide hands on training on instruments and methods for other analysts</w:t>
      </w:r>
    </w:p>
    <w:p>
      <w:pPr>
        <w:pStyle w:val="Compact"/>
        <w:numPr>
          <w:numId w:val="1001"/>
          <w:ilvl w:val="0"/>
        </w:numPr>
      </w:pPr>
      <w:r>
        <w:t xml:space="preserve">Support Safety Culture to include safety activities in all aspects of the job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and process troubleshooting for all products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production, sales and technical groups</w:t>
      </w:r>
    </w:p>
    <w:p>
      <w:pPr>
        <w:pStyle w:val="Compact"/>
        <w:numPr>
          <w:numId w:val="1001"/>
          <w:ilvl w:val="0"/>
        </w:numPr>
      </w:pPr>
      <w:r>
        <w:t xml:space="preserve">Monitor and interpret quality data to resolve production issues</w:t>
      </w:r>
    </w:p>
    <w:p>
      <w:pPr>
        <w:pStyle w:val="Compact"/>
        <w:numPr>
          <w:numId w:val="1001"/>
          <w:ilvl w:val="0"/>
        </w:numPr>
      </w:pPr>
      <w:r>
        <w:t xml:space="preserve">Maintain lab instrumentation to improve quality</w:t>
      </w:r>
    </w:p>
    <w:p>
      <w:pPr>
        <w:pStyle w:val="Heading2"/>
      </w:pPr>
      <w:bookmarkStart w:id="23" w:name="qualifications-for-quality-control-chemist"/>
      <w:r>
        <w:t xml:space="preserve">Qualifications for quality control chemist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to two (2) years bench experience a plus along with computer literacy</w:t>
      </w:r>
    </w:p>
    <w:p>
      <w:pPr>
        <w:pStyle w:val="Compact"/>
        <w:numPr>
          <w:numId w:val="1002"/>
          <w:ilvl w:val="0"/>
        </w:numPr>
      </w:pPr>
      <w:r>
        <w:t xml:space="preserve">Previous experience in QC is a plus, lab environment</w:t>
      </w:r>
    </w:p>
    <w:p>
      <w:pPr>
        <w:pStyle w:val="Compact"/>
        <w:numPr>
          <w:numId w:val="1002"/>
          <w:ilvl w:val="0"/>
        </w:numPr>
      </w:pPr>
      <w:r>
        <w:t xml:space="preserve">Ability to be on call and available for nights and weekends</w:t>
      </w:r>
    </w:p>
    <w:p>
      <w:pPr>
        <w:pStyle w:val="Compact"/>
        <w:numPr>
          <w:numId w:val="1002"/>
          <w:ilvl w:val="0"/>
        </w:numPr>
      </w:pPr>
      <w:r>
        <w:t xml:space="preserve">Petroleum testing background is a plus but not required</w:t>
      </w:r>
    </w:p>
    <w:p>
      <w:pPr>
        <w:pStyle w:val="Compact"/>
        <w:numPr>
          <w:numId w:val="1002"/>
          <w:ilvl w:val="0"/>
        </w:numPr>
      </w:pPr>
      <w:r>
        <w:t xml:space="preserve">Three (3) ore more years of applicable laboratory experience, or Master's degree (MS) degree in an applicable scientific discipline with 0-1 years of applicable laboratory experience, and ability to understand and execute analytical procedures</w:t>
      </w:r>
    </w:p>
    <w:p>
      <w:pPr>
        <w:pStyle w:val="Compact"/>
        <w:numPr>
          <w:numId w:val="1002"/>
          <w:ilvl w:val="0"/>
        </w:numPr>
      </w:pPr>
      <w:r>
        <w:t xml:space="preserve">Use of analytical techniques/ instruments, such as, HPLC, GC, and computer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chem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chem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2021-10-28T13:32:44Z</dcterms:created>
  <dcterms:modified xsi:type="dcterms:W3CDTF">2021-10-28T13:32:44Z</dcterms:modified>
</cp:coreProperties>
</file>