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https://www.velvetjobs.com/job-descriptions/quality-control-chemist</w:t>
        </w:r>
      </w:hyperlink>
    </w:p>
    <w:p>
      <w:pPr>
        <w:pStyle w:val="Heading1"/>
      </w:pPr>
      <w:bookmarkStart w:id="21" w:name="example-of-quality-control-chemist-job-description"/>
      <w:r>
        <w:t xml:space="preserve">Example of Quality Control Chemist Job Description</w:t>
      </w:r>
      <w:bookmarkEnd w:id="21"/>
    </w:p>
    <w:p>
      <w:pPr>
        <w:pStyle w:val="Compact"/>
      </w:pPr>
      <w:r>
        <w:t xml:space="preserve">Our innovative and growing company is looking to fill the role of quality control chemist.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control-chemist"/>
      <w:r>
        <w:t xml:space="preserve">Responsibilities for quality control chemist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documentation relating to material analysis and enters data into database/software systems</w:t>
      </w:r>
    </w:p>
    <w:p>
      <w:pPr>
        <w:pStyle w:val="Compact"/>
        <w:numPr>
          <w:numId w:val="1001"/>
          <w:ilvl w:val="0"/>
        </w:numPr>
      </w:pPr>
      <w:r>
        <w:t xml:space="preserve">Accountable for the accuracy and validity of all test results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maintaining an audit ready lab, generation or revision of EM procedures, the support of other QC testing functions</w:t>
      </w:r>
    </w:p>
    <w:p>
      <w:pPr>
        <w:pStyle w:val="Compact"/>
        <w:numPr>
          <w:numId w:val="1001"/>
          <w:ilvl w:val="0"/>
        </w:numPr>
      </w:pPr>
      <w:r>
        <w:t xml:space="preserve">Maintain and perform daily operations of the QC on a daily basis in coordination with the QC Director/Supervisor to include testing of raw material/peptide samples and prioritizing projects</w:t>
      </w:r>
    </w:p>
    <w:p>
      <w:pPr>
        <w:pStyle w:val="Compact"/>
        <w:numPr>
          <w:numId w:val="1001"/>
          <w:ilvl w:val="0"/>
        </w:numPr>
      </w:pPr>
      <w:r>
        <w:t xml:space="preserve">Write and work with other QC Staff and other Department in the creation and approval of control documents such as specifications, SOPs, STMs</w:t>
      </w:r>
    </w:p>
    <w:p>
      <w:pPr>
        <w:pStyle w:val="Compact"/>
        <w:numPr>
          <w:numId w:val="1001"/>
          <w:ilvl w:val="0"/>
        </w:numPr>
      </w:pPr>
      <w:r>
        <w:t xml:space="preserve">Maintain and perform regular verification of the QC equipment for GMP compliance regularly in coordination with QC Director / Supervisor</w:t>
      </w:r>
    </w:p>
    <w:p>
      <w:pPr>
        <w:pStyle w:val="Compact"/>
        <w:numPr>
          <w:numId w:val="1001"/>
          <w:ilvl w:val="0"/>
        </w:numPr>
      </w:pPr>
      <w:r>
        <w:t xml:space="preserve">Maintain QC equipment maintenance program</w:t>
      </w:r>
    </w:p>
    <w:p>
      <w:pPr>
        <w:pStyle w:val="Compact"/>
        <w:numPr>
          <w:numId w:val="1001"/>
          <w:ilvl w:val="0"/>
        </w:numPr>
      </w:pPr>
      <w:r>
        <w:t xml:space="preserve">Implement and maintain GMP procedures such as following SOPs, Standard Testing Procedures (STPs), written procedure and maintaining proper documentation as necessary for Quality Control</w:t>
      </w:r>
    </w:p>
    <w:p>
      <w:pPr>
        <w:pStyle w:val="Compact"/>
        <w:numPr>
          <w:numId w:val="1001"/>
          <w:ilvl w:val="0"/>
        </w:numPr>
      </w:pPr>
      <w:r>
        <w:t xml:space="preserve">Perform all functions and duties of Associate Chemists and Technicians as needed</w:t>
      </w:r>
    </w:p>
    <w:p>
      <w:pPr>
        <w:pStyle w:val="Compact"/>
        <w:numPr>
          <w:numId w:val="1001"/>
          <w:ilvl w:val="0"/>
        </w:numPr>
      </w:pPr>
      <w:r>
        <w:t xml:space="preserve">Perform statistical analysis on processes</w:t>
      </w:r>
    </w:p>
    <w:p>
      <w:pPr>
        <w:pStyle w:val="Heading2"/>
      </w:pPr>
      <w:bookmarkStart w:id="23" w:name="qualifications-for-quality-control-chemist"/>
      <w:r>
        <w:t xml:space="preserve">Qualifications for quality control chemist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Laboratory setting Personal Protective Equipment required</w:t>
      </w:r>
    </w:p>
    <w:p>
      <w:pPr>
        <w:pStyle w:val="Compact"/>
        <w:numPr>
          <w:numId w:val="1002"/>
          <w:ilvl w:val="0"/>
        </w:numPr>
      </w:pPr>
      <w:r>
        <w:t xml:space="preserve">Have the ability to work to work on a rotating, five shift schedule, including weekends</w:t>
      </w:r>
    </w:p>
    <w:p>
      <w:pPr>
        <w:pStyle w:val="Compact"/>
        <w:numPr>
          <w:numId w:val="1002"/>
          <w:ilvl w:val="0"/>
        </w:numPr>
      </w:pPr>
      <w:r>
        <w:t xml:space="preserve">Have graduated with a minimum of A.S</w:t>
      </w:r>
    </w:p>
    <w:p>
      <w:pPr>
        <w:pStyle w:val="Compact"/>
        <w:numPr>
          <w:numId w:val="1002"/>
          <w:ilvl w:val="0"/>
        </w:numPr>
      </w:pPr>
      <w:r>
        <w:t xml:space="preserve">Have experience in a GLP lab would be beneficial, but not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the pharmaceutical industry of equivalent regulated industry required</w:t>
      </w:r>
    </w:p>
    <w:p>
      <w:pPr>
        <w:pStyle w:val="Compact"/>
        <w:numPr>
          <w:numId w:val="1002"/>
          <w:ilvl w:val="0"/>
        </w:numPr>
      </w:pPr>
      <w:r>
        <w:t xml:space="preserve">Extensive knowledge of HPLC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chem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chem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2021-10-28T12:52:18Z</dcterms:created>
  <dcterms:modified xsi:type="dcterms:W3CDTF">2021-10-28T12:52:18Z</dcterms:modified>
</cp:coreProperties>
</file>