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https://www.velvetjobs.com/job-descriptions/quality-control-assistant</w:t>
        </w:r>
      </w:hyperlink>
    </w:p>
    <w:p>
      <w:pPr>
        <w:pStyle w:val="Heading1"/>
      </w:pPr>
      <w:bookmarkStart w:id="21" w:name="example-of-quality-control-assistant-job-description"/>
      <w:r>
        <w:t xml:space="preserve">Example of Quality Control Assistant Job Description</w:t>
      </w:r>
      <w:bookmarkEnd w:id="21"/>
    </w:p>
    <w:p>
      <w:pPr>
        <w:pStyle w:val="Compact"/>
      </w:pPr>
      <w:r>
        <w:t xml:space="preserve">Our growing company is hiring for a quality control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lity-control-assistant"/>
      <w:r>
        <w:t xml:space="preserve">Responsibilities for quality control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QC tests on stone and asphalt products to ensure compliance with ODOT specifications and project specifications</w:t>
      </w:r>
    </w:p>
    <w:p>
      <w:pPr>
        <w:pStyle w:val="Compact"/>
        <w:numPr>
          <w:numId w:val="1001"/>
          <w:ilvl w:val="0"/>
        </w:numPr>
      </w:pPr>
      <w:r>
        <w:t xml:space="preserve">Monitor temperature, thickness, density and overall condition of pavements during installation</w:t>
      </w:r>
    </w:p>
    <w:p>
      <w:pPr>
        <w:pStyle w:val="Compact"/>
        <w:numPr>
          <w:numId w:val="1001"/>
          <w:ilvl w:val="0"/>
        </w:numPr>
      </w:pPr>
      <w:r>
        <w:t xml:space="preserve">Assist with administration duties within the department general filing, scanning, faxing and copying</w:t>
      </w:r>
    </w:p>
    <w:p>
      <w:pPr>
        <w:pStyle w:val="Compact"/>
        <w:numPr>
          <w:numId w:val="1001"/>
          <w:ilvl w:val="0"/>
        </w:numPr>
      </w:pPr>
      <w:r>
        <w:t xml:space="preserve">Assist with other duties other administrative duties as assigned/required</w:t>
      </w:r>
    </w:p>
    <w:p>
      <w:pPr>
        <w:pStyle w:val="Compact"/>
        <w:numPr>
          <w:numId w:val="1001"/>
          <w:ilvl w:val="0"/>
        </w:numPr>
      </w:pPr>
      <w:r>
        <w:t xml:space="preserve">Notifiable Disease Reporting, completing and faxing reports to state agencies</w:t>
      </w:r>
    </w:p>
    <w:p>
      <w:pPr>
        <w:pStyle w:val="Compact"/>
        <w:numPr>
          <w:numId w:val="1001"/>
          <w:ilvl w:val="0"/>
        </w:numPr>
      </w:pPr>
      <w:r>
        <w:t xml:space="preserve">Training, Competency and Continuing education activities</w:t>
      </w:r>
    </w:p>
    <w:p>
      <w:pPr>
        <w:pStyle w:val="Compact"/>
        <w:numPr>
          <w:numId w:val="1001"/>
          <w:ilvl w:val="0"/>
        </w:numPr>
      </w:pPr>
      <w:r>
        <w:t xml:space="preserve">To manage individual responsibilities within the QC group</w:t>
      </w:r>
    </w:p>
    <w:p>
      <w:pPr>
        <w:pStyle w:val="Compact"/>
        <w:numPr>
          <w:numId w:val="1001"/>
          <w:ilvl w:val="0"/>
        </w:numPr>
      </w:pPr>
      <w:r>
        <w:t xml:space="preserve">To sustain target inspection time turn-around of one day</w:t>
      </w:r>
    </w:p>
    <w:p>
      <w:pPr>
        <w:pStyle w:val="Compact"/>
        <w:numPr>
          <w:numId w:val="1001"/>
          <w:ilvl w:val="0"/>
        </w:numPr>
      </w:pPr>
      <w:r>
        <w:t xml:space="preserve">To identify areas of cost reduction and efficiency within the QC group</w:t>
      </w:r>
    </w:p>
    <w:p>
      <w:pPr>
        <w:pStyle w:val="Compact"/>
        <w:numPr>
          <w:numId w:val="1001"/>
          <w:ilvl w:val="0"/>
        </w:numPr>
      </w:pPr>
      <w:r>
        <w:t xml:space="preserve">To be able to adapt to urgent Red Card requirements</w:t>
      </w:r>
    </w:p>
    <w:p>
      <w:pPr>
        <w:pStyle w:val="Heading2"/>
      </w:pPr>
      <w:bookmarkStart w:id="23" w:name="qualifications-for-quality-control-assistant"/>
      <w:r>
        <w:t xml:space="preserve">Qualifications for quality control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interpersonal skills and ability to be successful in a team environment</w:t>
      </w:r>
    </w:p>
    <w:p>
      <w:pPr>
        <w:pStyle w:val="Compact"/>
        <w:numPr>
          <w:numId w:val="1002"/>
          <w:ilvl w:val="0"/>
        </w:numPr>
      </w:pPr>
      <w:r>
        <w:t xml:space="preserve">Experience in quality control within the Food Inudstry is MANDATORY</w:t>
      </w:r>
    </w:p>
    <w:p>
      <w:pPr>
        <w:pStyle w:val="Compact"/>
        <w:numPr>
          <w:numId w:val="1002"/>
          <w:ilvl w:val="0"/>
        </w:numPr>
      </w:pPr>
      <w:r>
        <w:t xml:space="preserve">Bachelor's in Food Science or related study is preferred</w:t>
      </w:r>
    </w:p>
    <w:p>
      <w:pPr>
        <w:pStyle w:val="Compact"/>
        <w:numPr>
          <w:numId w:val="1002"/>
          <w:ilvl w:val="0"/>
        </w:numPr>
      </w:pPr>
      <w:r>
        <w:t xml:space="preserve">BS/BA degree or equivalent in the biological or chemical sciences</w:t>
      </w:r>
    </w:p>
    <w:p>
      <w:pPr>
        <w:pStyle w:val="Compact"/>
        <w:numPr>
          <w:numId w:val="1002"/>
          <w:ilvl w:val="0"/>
        </w:numPr>
      </w:pPr>
      <w:r>
        <w:t xml:space="preserve">Customer-oriented and flexible to changes in job duties/work location</w:t>
      </w:r>
    </w:p>
    <w:p>
      <w:pPr>
        <w:pStyle w:val="Compact"/>
        <w:numPr>
          <w:numId w:val="1002"/>
          <w:ilvl w:val="0"/>
        </w:numPr>
      </w:pPr>
      <w:r>
        <w:t xml:space="preserve">Strong ability to organize and use time management skills/multi-task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contro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contro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2021-10-28T13:32:19Z</dcterms:created>
  <dcterms:modified xsi:type="dcterms:W3CDTF">2021-10-28T13:32:19Z</dcterms:modified>
</cp:coreProperties>
</file>