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https://www.velvetjobs.com/job-descriptions/quality-control-analyst</w:t>
        </w:r>
      </w:hyperlink>
    </w:p>
    <w:p>
      <w:pPr>
        <w:pStyle w:val="Heading1"/>
      </w:pPr>
      <w:bookmarkStart w:id="21" w:name="example-of-quality-control-analyst-job-description"/>
      <w:r>
        <w:t xml:space="preserve">Example of Quality Control Analyst Job Description</w:t>
      </w:r>
      <w:bookmarkEnd w:id="21"/>
    </w:p>
    <w:p>
      <w:pPr>
        <w:pStyle w:val="Compact"/>
      </w:pPr>
      <w:r>
        <w:t xml:space="preserve">Our innovative and growing company is searching for experienced candidates for the position of quality control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uality-control-analyst"/>
      <w:r>
        <w:t xml:space="preserve">Responsibilities for quality control analyst</w:t>
      </w:r>
      <w:bookmarkEnd w:id="22"/>
    </w:p>
    <w:p>
      <w:pPr>
        <w:pStyle w:val="Compact"/>
        <w:numPr>
          <w:numId w:val="1001"/>
          <w:ilvl w:val="0"/>
        </w:numPr>
      </w:pPr>
      <w:r>
        <w:t xml:space="preserve">Assists with the compilation loan files for submission to investors and third party auditors for loan quality reviews</w:t>
      </w:r>
    </w:p>
    <w:p>
      <w:pPr>
        <w:pStyle w:val="Compact"/>
        <w:numPr>
          <w:numId w:val="1001"/>
          <w:ilvl w:val="0"/>
        </w:numPr>
      </w:pPr>
      <w:r>
        <w:t xml:space="preserve">Assists in the development of testing for specific business practices to ensure compliance to include, with appropriate direction and understanding, the development of testing questions and protocols and implementation of the tests along with compilation and reporting results to be distributed to higher-level Quality Control Specialists</w:t>
      </w:r>
    </w:p>
    <w:p>
      <w:pPr>
        <w:pStyle w:val="Compact"/>
        <w:numPr>
          <w:numId w:val="1001"/>
          <w:ilvl w:val="0"/>
        </w:numPr>
      </w:pPr>
      <w:r>
        <w:t xml:space="preserve">Evaluates and provides appropriate solutions for risk issues and presents to Senior and Executive Management</w:t>
      </w:r>
    </w:p>
    <w:p>
      <w:pPr>
        <w:pStyle w:val="Compact"/>
        <w:numPr>
          <w:numId w:val="1001"/>
          <w:ilvl w:val="0"/>
        </w:numPr>
      </w:pPr>
      <w:r>
        <w:t xml:space="preserve">Oversees the preparation or prepares responses to both internal and external business audits</w:t>
      </w:r>
    </w:p>
    <w:p>
      <w:pPr>
        <w:pStyle w:val="Compact"/>
        <w:numPr>
          <w:numId w:val="1001"/>
          <w:ilvl w:val="0"/>
        </w:numPr>
      </w:pPr>
      <w:r>
        <w:t xml:space="preserve">Implements processes and procedures policy controls to maintain accuracy and efficiency and reduces risk</w:t>
      </w:r>
    </w:p>
    <w:p>
      <w:pPr>
        <w:pStyle w:val="Compact"/>
        <w:numPr>
          <w:numId w:val="1001"/>
          <w:ilvl w:val="0"/>
        </w:numPr>
      </w:pPr>
      <w:r>
        <w:t xml:space="preserve">Devise and implement methods and procedures for inspecting, testing and evaluating the precision and accuracy of documentation, products, and production equipment</w:t>
      </w:r>
    </w:p>
    <w:p>
      <w:pPr>
        <w:pStyle w:val="Compact"/>
        <w:numPr>
          <w:numId w:val="1001"/>
          <w:ilvl w:val="0"/>
        </w:numPr>
      </w:pPr>
      <w:r>
        <w:t xml:space="preserve">Develop and maintain project timelines pertaining to Quality Control</w:t>
      </w:r>
    </w:p>
    <w:p>
      <w:pPr>
        <w:pStyle w:val="Compact"/>
        <w:numPr>
          <w:numId w:val="1001"/>
          <w:ilvl w:val="0"/>
        </w:numPr>
      </w:pPr>
      <w:r>
        <w:t xml:space="preserve">Ensure the implementation of and adherence to procedures, to ensure the safety and health of personnel working within the QC Microbiology function</w:t>
      </w:r>
    </w:p>
    <w:p>
      <w:pPr>
        <w:pStyle w:val="Compact"/>
        <w:numPr>
          <w:numId w:val="1001"/>
          <w:ilvl w:val="0"/>
        </w:numPr>
      </w:pPr>
      <w:r>
        <w:t xml:space="preserve">Perform data analysis and trending of stability data in support of monitoring and method lifecycle programs</w:t>
      </w:r>
    </w:p>
    <w:p>
      <w:pPr>
        <w:pStyle w:val="Compact"/>
        <w:numPr>
          <w:numId w:val="1001"/>
          <w:ilvl w:val="0"/>
        </w:numPr>
      </w:pPr>
      <w:r>
        <w:t xml:space="preserve">Takes input from leader on broad-ranging goals</w:t>
      </w:r>
    </w:p>
    <w:p>
      <w:pPr>
        <w:pStyle w:val="Heading2"/>
      </w:pPr>
      <w:bookmarkStart w:id="23" w:name="qualifications-for-quality-control-analyst"/>
      <w:r>
        <w:t xml:space="preserve">Qualifications for quality control analyst</w:t>
      </w:r>
      <w:bookmarkEnd w:id="23"/>
    </w:p>
    <w:p>
      <w:pPr>
        <w:pStyle w:val="Compact"/>
        <w:numPr>
          <w:numId w:val="1002"/>
          <w:ilvl w:val="0"/>
        </w:numPr>
      </w:pPr>
      <w:r>
        <w:t xml:space="preserve">Read/write technical documents and build presentations</w:t>
      </w:r>
    </w:p>
    <w:p>
      <w:pPr>
        <w:pStyle w:val="Compact"/>
        <w:numPr>
          <w:numId w:val="1002"/>
          <w:ilvl w:val="0"/>
        </w:numPr>
      </w:pPr>
      <w:r>
        <w:t xml:space="preserve">Possess degree preferable with Mechanical Engineering, IT or equivalent</w:t>
      </w:r>
    </w:p>
    <w:p>
      <w:pPr>
        <w:pStyle w:val="Compact"/>
        <w:numPr>
          <w:numId w:val="1002"/>
          <w:ilvl w:val="0"/>
        </w:numPr>
      </w:pPr>
      <w:r>
        <w:t xml:space="preserve">Knowledge in Microsoft Office will be added advantage</w:t>
      </w:r>
    </w:p>
    <w:p>
      <w:pPr>
        <w:pStyle w:val="Compact"/>
        <w:numPr>
          <w:numId w:val="1002"/>
          <w:ilvl w:val="0"/>
        </w:numPr>
      </w:pPr>
      <w:r>
        <w:t xml:space="preserve">Experience with LC/MS is required</w:t>
      </w:r>
    </w:p>
    <w:p>
      <w:pPr>
        <w:pStyle w:val="Compact"/>
        <w:numPr>
          <w:numId w:val="1002"/>
          <w:ilvl w:val="0"/>
        </w:numPr>
      </w:pPr>
      <w:r>
        <w:t xml:space="preserve">Bachelor’s Degree in Real Estate, Accounting or similar industry, Attorneys preferred</w:t>
      </w:r>
    </w:p>
    <w:p>
      <w:pPr>
        <w:pStyle w:val="Compact"/>
        <w:numPr>
          <w:numId w:val="1002"/>
          <w:ilvl w:val="0"/>
        </w:numPr>
      </w:pPr>
      <w:r>
        <w:t xml:space="preserve">10+ years of commercial real estate, lease administration, or property management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contro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contro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2021-10-28T13:26:21Z</dcterms:created>
  <dcterms:modified xsi:type="dcterms:W3CDTF">2021-10-28T13:26:21Z</dcterms:modified>
</cp:coreProperties>
</file>