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https://www.velvetjobs.com/job-descriptions/quality-audit</w:t>
        </w:r>
      </w:hyperlink>
    </w:p>
    <w:p>
      <w:pPr>
        <w:pStyle w:val="Heading1"/>
      </w:pPr>
      <w:bookmarkStart w:id="21" w:name="example-of-quality-audit-job-description"/>
      <w:r>
        <w:t xml:space="preserve">Example of Quality &amp; Audit Job Description</w:t>
      </w:r>
      <w:bookmarkEnd w:id="21"/>
    </w:p>
    <w:p>
      <w:pPr>
        <w:pStyle w:val="Compact"/>
      </w:pPr>
      <w:r>
        <w:t xml:space="preserve">Our growing company is looking for a quality &amp; audit. To join our growing team, please review the list of responsibilities and qualifications.</w:t>
      </w:r>
    </w:p>
    <w:p>
      <w:pPr>
        <w:pStyle w:val="Heading2"/>
      </w:pPr>
      <w:bookmarkStart w:id="22" w:name="responsibilities-for-quality-audit"/>
      <w:r>
        <w:t xml:space="preserve">Responsibilities for quality &amp;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auditing system and database is managed and up to date</w:t>
      </w:r>
    </w:p>
    <w:p>
      <w:pPr>
        <w:pStyle w:val="Compact"/>
        <w:numPr>
          <w:numId w:val="1001"/>
          <w:ilvl w:val="0"/>
        </w:numPr>
      </w:pPr>
      <w:r>
        <w:t xml:space="preserve">Supervise, monitor, track and direct day to day operations of staff of up to 10 employees</w:t>
      </w:r>
    </w:p>
    <w:p>
      <w:pPr>
        <w:pStyle w:val="Compact"/>
        <w:numPr>
          <w:numId w:val="1001"/>
          <w:ilvl w:val="0"/>
        </w:numPr>
      </w:pPr>
      <w:r>
        <w:t xml:space="preserve">Communicates and presents quality review findings to business leaders</w:t>
      </w:r>
    </w:p>
    <w:p>
      <w:pPr>
        <w:pStyle w:val="Compact"/>
        <w:numPr>
          <w:numId w:val="1001"/>
          <w:ilvl w:val="0"/>
        </w:numPr>
      </w:pPr>
      <w:r>
        <w:t xml:space="preserve">Develops &amp; implements quality audit metrics and scorecards to analyze &amp; assess trends identify and prioritize quality issues &amp; control gaps</w:t>
      </w:r>
    </w:p>
    <w:p>
      <w:pPr>
        <w:pStyle w:val="Compact"/>
        <w:numPr>
          <w:numId w:val="1001"/>
          <w:ilvl w:val="0"/>
        </w:numPr>
      </w:pPr>
      <w:r>
        <w:t xml:space="preserve">Leads more complex reviews &amp; testing procedures to determine compliance with critical and required controls</w:t>
      </w:r>
    </w:p>
    <w:p>
      <w:pPr>
        <w:pStyle w:val="Compact"/>
        <w:numPr>
          <w:numId w:val="1001"/>
          <w:ilvl w:val="0"/>
        </w:numPr>
      </w:pPr>
      <w:r>
        <w:t xml:space="preserve">Manages a team to conduct quality audits for assigned area</w:t>
      </w:r>
    </w:p>
    <w:p>
      <w:pPr>
        <w:pStyle w:val="Compact"/>
        <w:numPr>
          <w:numId w:val="1001"/>
          <w:ilvl w:val="0"/>
        </w:numPr>
      </w:pPr>
      <w:r>
        <w:t xml:space="preserve">Evaluates audit responses for adequacy, including root cause, timeliness utilizes knowledge to facilitate appropriate corrective action</w:t>
      </w:r>
    </w:p>
    <w:p>
      <w:pPr>
        <w:pStyle w:val="Compact"/>
        <w:numPr>
          <w:numId w:val="1001"/>
          <w:ilvl w:val="0"/>
        </w:numPr>
      </w:pPr>
      <w:r>
        <w:t xml:space="preserve">Verify correct interpretation of coding, contract adjudication, and following of mandated guidelines</w:t>
      </w:r>
    </w:p>
    <w:p>
      <w:pPr>
        <w:pStyle w:val="Compact"/>
        <w:numPr>
          <w:numId w:val="1001"/>
          <w:ilvl w:val="0"/>
        </w:numPr>
      </w:pPr>
      <w:r>
        <w:t xml:space="preserve">Advise examiners or editors of needed corrections and of new contract updates</w:t>
      </w:r>
    </w:p>
    <w:p>
      <w:pPr>
        <w:pStyle w:val="Compact"/>
        <w:numPr>
          <w:numId w:val="1001"/>
          <w:ilvl w:val="0"/>
        </w:numPr>
      </w:pPr>
      <w:r>
        <w:t xml:space="preserve">Correspond with the IPA Executive Director or designated assistant regarding payment issues and contract issues</w:t>
      </w:r>
    </w:p>
    <w:p>
      <w:pPr>
        <w:pStyle w:val="Heading2"/>
      </w:pPr>
      <w:bookmarkStart w:id="23" w:name="qualifications-for-quality-audit"/>
      <w:r>
        <w:t xml:space="preserve">Qualifications for quality &amp;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monitor and update team logs to ensure that audits and actions are completed within the agreed timescales</w:t>
      </w:r>
    </w:p>
    <w:p>
      <w:pPr>
        <w:pStyle w:val="Compact"/>
        <w:numPr>
          <w:numId w:val="1002"/>
          <w:ilvl w:val="0"/>
        </w:numPr>
      </w:pPr>
      <w:r>
        <w:t xml:space="preserve">To provide high quality administrative support to the Head of Audit and Quality or Senior Audit and Quality Specialist</w:t>
      </w:r>
    </w:p>
    <w:p>
      <w:pPr>
        <w:pStyle w:val="Compact"/>
        <w:numPr>
          <w:numId w:val="1002"/>
          <w:ilvl w:val="0"/>
        </w:numPr>
      </w:pPr>
      <w:r>
        <w:t xml:space="preserve">To support specific projects as required by the Head of Audit and Quality or the Director of Business Improvement and Regulation</w:t>
      </w:r>
    </w:p>
    <w:p>
      <w:pPr>
        <w:pStyle w:val="Compact"/>
        <w:numPr>
          <w:numId w:val="1002"/>
          <w:ilvl w:val="0"/>
        </w:numPr>
      </w:pPr>
      <w:r>
        <w:t xml:space="preserve">Collate management information for Management Review as required by the Head of Audit and Quality, Senior Audit and Quality Specialist or other senior management within Business Improvement and Regulation</w:t>
      </w:r>
    </w:p>
    <w:p>
      <w:pPr>
        <w:pStyle w:val="Compact"/>
        <w:numPr>
          <w:numId w:val="1002"/>
          <w:ilvl w:val="0"/>
        </w:numPr>
      </w:pPr>
      <w:r>
        <w:t xml:space="preserve">Collate management information for Management Review as required by the Head of Audit and Quality or other senior management within Business Improvement and Regulation</w:t>
      </w:r>
    </w:p>
    <w:p>
      <w:pPr>
        <w:pStyle w:val="Compact"/>
        <w:numPr>
          <w:numId w:val="1002"/>
          <w:ilvl w:val="0"/>
        </w:numPr>
      </w:pPr>
      <w:r>
        <w:t xml:space="preserve">Must possess strong communication, project management and leadership skills have the ability to manage multiple projects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2021-10-28T13:14:22Z</dcterms:created>
  <dcterms:modified xsi:type="dcterms:W3CDTF">2021-10-28T13:14:22Z</dcterms:modified>
</cp:coreProperties>
</file>