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https://www.velvetjobs.com/job-descriptions/quality-assurance-tech</w:t>
        </w:r>
      </w:hyperlink>
    </w:p>
    <w:p>
      <w:pPr>
        <w:pStyle w:val="Heading1"/>
      </w:pPr>
      <w:bookmarkStart w:id="21" w:name="example-of-quality-assurance-tech-job-description"/>
      <w:r>
        <w:t xml:space="preserve">Example of Quality Assurance Tech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quality assurance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assurance-tech"/>
      <w:r>
        <w:t xml:space="preserve">Responsibilities for quality assurance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maintain reports of lab testing results</w:t>
      </w:r>
    </w:p>
    <w:p>
      <w:pPr>
        <w:pStyle w:val="Compact"/>
        <w:numPr>
          <w:numId w:val="1001"/>
          <w:ilvl w:val="0"/>
        </w:numPr>
      </w:pPr>
      <w:r>
        <w:t xml:space="preserve">Math/Algebra</w:t>
      </w:r>
    </w:p>
    <w:p>
      <w:pPr>
        <w:pStyle w:val="Compact"/>
        <w:numPr>
          <w:numId w:val="1001"/>
          <w:ilvl w:val="0"/>
        </w:numPr>
      </w:pPr>
      <w:r>
        <w:t xml:space="preserve">Reviews Manufacturing and Production Device History Records (DHR’s) to ensure compliance with quality system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Under direct supervision, assist with the investigation or prevention of nonconformances related to the product, process, or the quality system</w:t>
      </w:r>
    </w:p>
    <w:p>
      <w:pPr>
        <w:pStyle w:val="Compact"/>
        <w:numPr>
          <w:numId w:val="1001"/>
          <w:ilvl w:val="0"/>
        </w:numPr>
      </w:pPr>
      <w:r>
        <w:t xml:space="preserve">Assist in quarantining nonconforming product pending nonconformance investigation and product disposition</w:t>
      </w:r>
    </w:p>
    <w:p>
      <w:pPr>
        <w:pStyle w:val="Compact"/>
        <w:numPr>
          <w:numId w:val="1001"/>
          <w:ilvl w:val="0"/>
        </w:numPr>
      </w:pPr>
      <w:r>
        <w:t xml:space="preserve">Review QS records and identify problems related to the product, process, or the quality system gap</w:t>
      </w:r>
    </w:p>
    <w:p>
      <w:pPr>
        <w:pStyle w:val="Compact"/>
        <w:numPr>
          <w:numId w:val="1001"/>
          <w:ilvl w:val="0"/>
        </w:numPr>
      </w:pPr>
      <w:r>
        <w:t xml:space="preserve">Assist in the writing or revision of procedures, work instructions, and forms under direct supervision to meet the quality system requirements</w:t>
      </w:r>
    </w:p>
    <w:p>
      <w:pPr>
        <w:pStyle w:val="Compact"/>
        <w:numPr>
          <w:numId w:val="1001"/>
          <w:ilvl w:val="0"/>
        </w:numPr>
      </w:pPr>
      <w:r>
        <w:t xml:space="preserve">Performs IQ, OQ and PQ tests to support equipment or process validations under direct supervision of QA management</w:t>
      </w:r>
    </w:p>
    <w:p>
      <w:pPr>
        <w:pStyle w:val="Compact"/>
        <w:numPr>
          <w:numId w:val="1001"/>
          <w:ilvl w:val="0"/>
        </w:numPr>
      </w:pPr>
      <w:r>
        <w:t xml:space="preserve">Performs IHC testing for product investigations following established schedules and plans</w:t>
      </w:r>
    </w:p>
    <w:p>
      <w:pPr>
        <w:pStyle w:val="Compact"/>
        <w:numPr>
          <w:numId w:val="1001"/>
          <w:ilvl w:val="0"/>
        </w:numPr>
      </w:pPr>
      <w:r>
        <w:t xml:space="preserve">Monitors compliance of routine equipment maintenance and calibration activities</w:t>
      </w:r>
    </w:p>
    <w:p>
      <w:pPr>
        <w:pStyle w:val="Heading2"/>
      </w:pPr>
      <w:bookmarkStart w:id="23" w:name="qualifications-for-quality-assurance-tech"/>
      <w:r>
        <w:t xml:space="preserve">Qualifications for quality assurance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developing and testing with .NET and C#</w:t>
      </w:r>
    </w:p>
    <w:p>
      <w:pPr>
        <w:pStyle w:val="Compact"/>
        <w:numPr>
          <w:numId w:val="1002"/>
          <w:ilvl w:val="0"/>
        </w:numPr>
      </w:pPr>
      <w:r>
        <w:t xml:space="preserve">Extensive experience with Coded UI, .Net and C#</w:t>
      </w:r>
    </w:p>
    <w:p>
      <w:pPr>
        <w:pStyle w:val="Compact"/>
        <w:numPr>
          <w:numId w:val="1002"/>
          <w:ilvl w:val="0"/>
        </w:numPr>
      </w:pPr>
      <w:r>
        <w:t xml:space="preserve">Knowledge in few of related technologies such WCF, WPF, WF, Rest Api, Mobile First Technologies using Angular Material, HTML5, AngularJS, Css, Selenium is a plus</w:t>
      </w:r>
    </w:p>
    <w:p>
      <w:pPr>
        <w:pStyle w:val="Compact"/>
        <w:numPr>
          <w:numId w:val="1002"/>
          <w:ilvl w:val="0"/>
        </w:numPr>
      </w:pPr>
      <w:r>
        <w:t xml:space="preserve">Strong development background a must</w:t>
      </w:r>
    </w:p>
    <w:p>
      <w:pPr>
        <w:pStyle w:val="Compact"/>
        <w:numPr>
          <w:numId w:val="1002"/>
          <w:ilvl w:val="0"/>
        </w:numPr>
      </w:pPr>
      <w:r>
        <w:t xml:space="preserve">Extensive experience with the testing tools included in Visual Studio 2012/15</w:t>
      </w:r>
    </w:p>
    <w:p>
      <w:pPr>
        <w:pStyle w:val="Compact"/>
        <w:numPr>
          <w:numId w:val="1002"/>
          <w:ilvl w:val="0"/>
        </w:numPr>
      </w:pPr>
      <w:r>
        <w:t xml:space="preserve">Ability to think broadly and outside of the box, coming up with creative ways to break the product, fix the product and increase testability of the product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2021-10-28T13:22:43Z</dcterms:created>
  <dcterms:modified xsi:type="dcterms:W3CDTF">2021-10-28T13:22:43Z</dcterms:modified>
</cp:coreProperties>
</file>