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https://www.velvetjobs.com/job-descriptions/quality-assurance-manager</w:t>
        </w:r>
      </w:hyperlink>
    </w:p>
    <w:p>
      <w:pPr>
        <w:pStyle w:val="Heading1"/>
      </w:pPr>
      <w:bookmarkStart w:id="21" w:name="example-of-quality-assurance-manager-job-description"/>
      <w:r>
        <w:t xml:space="preserve">Example of Quality Assurance Manager Job Description</w:t>
      </w:r>
      <w:bookmarkEnd w:id="21"/>
    </w:p>
    <w:p>
      <w:pPr>
        <w:pStyle w:val="Compact"/>
      </w:pPr>
      <w:r>
        <w:t xml:space="preserve">Our innovative and growing company is hiring for a quality assurance manager. Thank you in advance for taking a look at the list of responsibilities and qualifications. We look forward to reviewing your resume.</w:t>
      </w:r>
    </w:p>
    <w:p>
      <w:pPr>
        <w:pStyle w:val="Heading2"/>
      </w:pPr>
      <w:bookmarkStart w:id="22" w:name="responsibilities-for-quality-assurance-manager"/>
      <w:r>
        <w:t xml:space="preserve">Responsibilities for quality assurance manager</w:t>
      </w:r>
      <w:bookmarkEnd w:id="22"/>
    </w:p>
    <w:p>
      <w:pPr>
        <w:pStyle w:val="Compact"/>
        <w:numPr>
          <w:numId w:val="1001"/>
          <w:ilvl w:val="0"/>
        </w:numPr>
      </w:pPr>
      <w:r>
        <w:t xml:space="preserve">Coordinate and direct site’s participation during customer audits</w:t>
      </w:r>
    </w:p>
    <w:p>
      <w:pPr>
        <w:pStyle w:val="Compact"/>
        <w:numPr>
          <w:numId w:val="1001"/>
          <w:ilvl w:val="0"/>
        </w:numPr>
      </w:pPr>
      <w:r>
        <w:t xml:space="preserve">Coordinate and direct site’s participation during internal audits</w:t>
      </w:r>
    </w:p>
    <w:p>
      <w:pPr>
        <w:pStyle w:val="Compact"/>
        <w:numPr>
          <w:numId w:val="1001"/>
          <w:ilvl w:val="0"/>
        </w:numPr>
      </w:pPr>
      <w:r>
        <w:t xml:space="preserve">Interface with customers and vendors to analyze field failures in order to identify their root cause and make corrective actions through quality planning initiatives and process improvements</w:t>
      </w:r>
    </w:p>
    <w:p>
      <w:pPr>
        <w:pStyle w:val="Compact"/>
        <w:numPr>
          <w:numId w:val="1001"/>
          <w:ilvl w:val="0"/>
        </w:numPr>
      </w:pPr>
      <w:r>
        <w:t xml:space="preserve">Must maintain exceedingly collaborative and effective interaction with production and engineering teams to proactively advance QMS as required to support world class manufacturing operations</w:t>
      </w:r>
    </w:p>
    <w:p>
      <w:pPr>
        <w:pStyle w:val="Compact"/>
        <w:numPr>
          <w:numId w:val="1001"/>
          <w:ilvl w:val="0"/>
        </w:numPr>
      </w:pPr>
      <w:r>
        <w:t xml:space="preserve">Direct implementation and follow up of systematic corrective and preventive actions (CAPA) by reviewing adequacy of root cause analysis, corrections, corrective actions, preventative actions and effectiveness</w:t>
      </w:r>
    </w:p>
    <w:p>
      <w:pPr>
        <w:pStyle w:val="Compact"/>
        <w:numPr>
          <w:numId w:val="1001"/>
          <w:ilvl w:val="0"/>
        </w:numPr>
      </w:pPr>
      <w:r>
        <w:t xml:space="preserve">Pro-actively identify areas where improvements in product and process quality can be made by monitoring quality metrics and analyzing underlying data (customer returns, scrap rates, on time deliveries and production productivity)</w:t>
      </w:r>
    </w:p>
    <w:p>
      <w:pPr>
        <w:pStyle w:val="Compact"/>
        <w:numPr>
          <w:numId w:val="1001"/>
          <w:ilvl w:val="0"/>
        </w:numPr>
      </w:pPr>
      <w:r>
        <w:t xml:space="preserve">Provide statistical analysis in support of company production and quality objectives</w:t>
      </w:r>
    </w:p>
    <w:p>
      <w:pPr>
        <w:pStyle w:val="Compact"/>
        <w:numPr>
          <w:numId w:val="1001"/>
          <w:ilvl w:val="0"/>
        </w:numPr>
      </w:pPr>
      <w:r>
        <w:t xml:space="preserve">Provide Quality Engineering support to Engineering Design group in design development and reviews</w:t>
      </w:r>
    </w:p>
    <w:p>
      <w:pPr>
        <w:pStyle w:val="Compact"/>
        <w:numPr>
          <w:numId w:val="1001"/>
          <w:ilvl w:val="0"/>
        </w:numPr>
      </w:pPr>
      <w:r>
        <w:t xml:space="preserve">Provide Quality Engineering support to Manufacturing Engineering in process development</w:t>
      </w:r>
    </w:p>
    <w:p>
      <w:pPr>
        <w:pStyle w:val="Compact"/>
        <w:numPr>
          <w:numId w:val="1001"/>
          <w:ilvl w:val="0"/>
        </w:numPr>
      </w:pPr>
      <w:r>
        <w:t xml:space="preserve">Manage and distribute the workload within the QA department</w:t>
      </w:r>
    </w:p>
    <w:p>
      <w:pPr>
        <w:pStyle w:val="Heading2"/>
      </w:pPr>
      <w:bookmarkStart w:id="23" w:name="qualifications-for-quality-assurance-manager"/>
      <w:r>
        <w:t xml:space="preserve">Qualifications for quality assurance manager</w:t>
      </w:r>
      <w:bookmarkEnd w:id="23"/>
    </w:p>
    <w:p>
      <w:pPr>
        <w:pStyle w:val="Compact"/>
        <w:numPr>
          <w:numId w:val="1002"/>
          <w:ilvl w:val="0"/>
        </w:numPr>
      </w:pPr>
      <w:r>
        <w:t xml:space="preserve">Experience in developing secure code and/or security standards</w:t>
      </w:r>
    </w:p>
    <w:p>
      <w:pPr>
        <w:pStyle w:val="Compact"/>
        <w:numPr>
          <w:numId w:val="1002"/>
          <w:ilvl w:val="0"/>
        </w:numPr>
      </w:pPr>
      <w:r>
        <w:t xml:space="preserve">Experience with exploiting OWASP vulnerabilities</w:t>
      </w:r>
    </w:p>
    <w:p>
      <w:pPr>
        <w:pStyle w:val="Compact"/>
        <w:numPr>
          <w:numId w:val="1002"/>
          <w:ilvl w:val="0"/>
        </w:numPr>
      </w:pPr>
      <w:r>
        <w:t xml:space="preserve">Process Improvement, Analyzing Information , Strategic Planning, Verbal Communication, Informing Others, Quality Engineering, Emphasizing Excellence, Attention to Detail, Thoroughness, Dealing with Complexity</w:t>
      </w:r>
    </w:p>
    <w:p>
      <w:pPr>
        <w:pStyle w:val="Compact"/>
        <w:numPr>
          <w:numId w:val="1002"/>
          <w:ilvl w:val="0"/>
        </w:numPr>
      </w:pPr>
      <w:r>
        <w:t xml:space="preserve">Adapts well to changes and can motivate team members</w:t>
      </w:r>
    </w:p>
    <w:p>
      <w:pPr>
        <w:pStyle w:val="Compact"/>
        <w:numPr>
          <w:numId w:val="1002"/>
          <w:ilvl w:val="0"/>
        </w:numPr>
      </w:pPr>
      <w:r>
        <w:t xml:space="preserve">Able to motivate team members to achieve high standards</w:t>
      </w:r>
    </w:p>
    <w:p>
      <w:pPr>
        <w:pStyle w:val="Compact"/>
        <w:numPr>
          <w:numId w:val="1002"/>
          <w:ilvl w:val="0"/>
        </w:numPr>
      </w:pPr>
      <w:r>
        <w:t xml:space="preserve">Quality Management/Continuous Improvement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2021-10-28T18:40:02Z</dcterms:created>
  <dcterms:modified xsi:type="dcterms:W3CDTF">2021-10-28T18:40:02Z</dcterms:modified>
</cp:coreProperties>
</file>