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https://www.velvetjobs.com/job-descriptions/quality-assurance-lead</w:t>
        </w:r>
      </w:hyperlink>
    </w:p>
    <w:p>
      <w:pPr>
        <w:pStyle w:val="Heading1"/>
      </w:pPr>
      <w:bookmarkStart w:id="21" w:name="example-of-quality-assurance-lead-job-description"/>
      <w:r>
        <w:t xml:space="preserve">Example of Quality Assurance Lead Job Description</w:t>
      </w:r>
      <w:bookmarkEnd w:id="21"/>
    </w:p>
    <w:p>
      <w:pPr>
        <w:pStyle w:val="Compact"/>
      </w:pPr>
      <w:r>
        <w:t xml:space="preserve">Our company is looking for a quality assurance lead.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quality-assurance-lead"/>
      <w:r>
        <w:t xml:space="preserve">Responsibilities for quality assurance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Strong interest in video games</w:t>
      </w:r>
    </w:p>
    <w:p>
      <w:pPr>
        <w:pStyle w:val="Compact"/>
        <w:numPr>
          <w:numId w:val="1001"/>
          <w:ilvl w:val="0"/>
        </w:numPr>
      </w:pPr>
      <w:r>
        <w:t xml:space="preserve">Sharp attention to detail paired with a high level of integrity and work ethic</w:t>
      </w:r>
    </w:p>
    <w:p>
      <w:pPr>
        <w:pStyle w:val="Compact"/>
        <w:numPr>
          <w:numId w:val="1001"/>
          <w:ilvl w:val="0"/>
        </w:numPr>
      </w:pPr>
      <w:r>
        <w:t xml:space="preserve">Strong desire to improve processes</w:t>
      </w:r>
    </w:p>
    <w:p>
      <w:pPr>
        <w:pStyle w:val="Compact"/>
        <w:numPr>
          <w:numId w:val="1001"/>
          <w:ilvl w:val="0"/>
        </w:numPr>
      </w:pPr>
      <w:r>
        <w:t xml:space="preserve">Ability to remain focused in a team-oriented environment</w:t>
      </w:r>
    </w:p>
    <w:p>
      <w:pPr>
        <w:pStyle w:val="Compact"/>
        <w:numPr>
          <w:numId w:val="1001"/>
          <w:ilvl w:val="0"/>
        </w:numPr>
      </w:pPr>
      <w:r>
        <w:t xml:space="preserve">Understanding of the software test cycle process</w:t>
      </w:r>
    </w:p>
    <w:p>
      <w:pPr>
        <w:pStyle w:val="Compact"/>
        <w:numPr>
          <w:numId w:val="1001"/>
          <w:ilvl w:val="0"/>
        </w:numPr>
      </w:pPr>
      <w:r>
        <w:t xml:space="preserve">Analyze and report on daily metrics communicating root cause while understanding and communicating impacts in a well thought out and clear manner to support decision making</w:t>
      </w:r>
    </w:p>
    <w:p>
      <w:pPr>
        <w:pStyle w:val="Compact"/>
        <w:numPr>
          <w:numId w:val="1001"/>
          <w:ilvl w:val="0"/>
        </w:numPr>
      </w:pPr>
      <w:r>
        <w:t xml:space="preserve">Effectively communicate and build rapport with team members, stakeholders and business partners using a variety of techniques and collaboration from initiation to project close</w:t>
      </w:r>
    </w:p>
    <w:p>
      <w:pPr>
        <w:pStyle w:val="Compact"/>
        <w:numPr>
          <w:numId w:val="1001"/>
          <w:ilvl w:val="0"/>
        </w:numPr>
      </w:pPr>
      <w:r>
        <w:t xml:space="preserve">Facilitate complex group meetings and conducts information gathering sessions</w:t>
      </w:r>
    </w:p>
    <w:p>
      <w:pPr>
        <w:pStyle w:val="Compact"/>
        <w:numPr>
          <w:numId w:val="1001"/>
          <w:ilvl w:val="0"/>
        </w:numPr>
      </w:pPr>
      <w:r>
        <w:t xml:space="preserve">Ability to work as part of a self-directed team, in which tasks are determined on a daily basis in coordination with co-workers, rather than being assigned</w:t>
      </w:r>
    </w:p>
    <w:p>
      <w:pPr>
        <w:pStyle w:val="Compact"/>
        <w:numPr>
          <w:numId w:val="1001"/>
          <w:ilvl w:val="0"/>
        </w:numPr>
      </w:pPr>
      <w:r>
        <w:t xml:space="preserve">Provide the QA Analyst responsible for automation with application/system functionality data flow</w:t>
      </w:r>
    </w:p>
    <w:p>
      <w:pPr>
        <w:pStyle w:val="Heading2"/>
      </w:pPr>
      <w:bookmarkStart w:id="23" w:name="qualifications-for-quality-assurance-lead"/>
      <w:r>
        <w:t xml:space="preserve">Qualifications for quality assurance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passion for creating or playing games and experience with social games is a must</w:t>
      </w:r>
    </w:p>
    <w:p>
      <w:pPr>
        <w:pStyle w:val="Compact"/>
        <w:numPr>
          <w:numId w:val="1002"/>
          <w:ilvl w:val="0"/>
        </w:numPr>
      </w:pPr>
      <w:r>
        <w:t xml:space="preserve">HP’s Application Lifecycle Management</w:t>
      </w:r>
    </w:p>
    <w:p>
      <w:pPr>
        <w:pStyle w:val="Compact"/>
        <w:numPr>
          <w:numId w:val="1002"/>
          <w:ilvl w:val="0"/>
        </w:numPr>
      </w:pPr>
      <w:r>
        <w:t xml:space="preserve">A proven track record of people leadership and development, being an excellent team player who can work collaboratively</w:t>
      </w:r>
    </w:p>
    <w:p>
      <w:pPr>
        <w:pStyle w:val="Compact"/>
        <w:numPr>
          <w:numId w:val="1002"/>
          <w:ilvl w:val="0"/>
        </w:numPr>
      </w:pPr>
      <w:r>
        <w:t xml:space="preserve">Highly effective analysis and presentational skills</w:t>
      </w:r>
    </w:p>
    <w:p>
      <w:pPr>
        <w:pStyle w:val="Compact"/>
        <w:numPr>
          <w:numId w:val="1002"/>
          <w:ilvl w:val="0"/>
        </w:numPr>
      </w:pPr>
      <w:r>
        <w:t xml:space="preserve">3-5 years of experience in developing mature Automation and Performance frameworks</w:t>
      </w:r>
    </w:p>
    <w:p>
      <w:pPr>
        <w:pStyle w:val="Compact"/>
        <w:numPr>
          <w:numId w:val="1002"/>
          <w:ilvl w:val="0"/>
        </w:numPr>
      </w:pPr>
      <w:r>
        <w:t xml:space="preserve">Have working knowledge and experience with constant improvement of Automation and Performance testing framework using concepts from CEI-CMMi, IEEE and ITIL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assurance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assurance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2021-10-28T13:28:36Z</dcterms:created>
  <dcterms:modified xsi:type="dcterms:W3CDTF">2021-10-28T13:28:36Z</dcterms:modified>
</cp:coreProperties>
</file>