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https://www.velvetjobs.com/job-descriptions/qlikview</w:t>
        </w:r>
      </w:hyperlink>
    </w:p>
    <w:p>
      <w:pPr>
        <w:pStyle w:val="Heading1"/>
      </w:pPr>
      <w:bookmarkStart w:id="21" w:name="example-of-qlikview-job-description"/>
      <w:r>
        <w:t xml:space="preserve">Example of Qlikview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qlikview. If you are looking for an exciting place to work, please take a look at the list of qualifications below.</w:t>
      </w:r>
    </w:p>
    <w:p>
      <w:pPr>
        <w:pStyle w:val="Heading2"/>
      </w:pPr>
      <w:bookmarkStart w:id="22" w:name="responsibilities-for-qlikview"/>
      <w:r>
        <w:t xml:space="preserve">Responsibilities for qlikview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entire lifecycle for Business Intelligence Solution Delivery in a healthcare environment</w:t>
      </w:r>
    </w:p>
    <w:p>
      <w:pPr>
        <w:pStyle w:val="Compact"/>
        <w:numPr>
          <w:numId w:val="1001"/>
          <w:ilvl w:val="0"/>
        </w:numPr>
      </w:pPr>
      <w:r>
        <w:t xml:space="preserve">Stay abreast of BI industry best practices and relevant new technologies</w:t>
      </w:r>
    </w:p>
    <w:p>
      <w:pPr>
        <w:pStyle w:val="Compact"/>
        <w:numPr>
          <w:numId w:val="1001"/>
          <w:ilvl w:val="0"/>
        </w:numPr>
      </w:pPr>
      <w:r>
        <w:t xml:space="preserve">Perform technical analysis documentation</w:t>
      </w:r>
    </w:p>
    <w:p>
      <w:pPr>
        <w:pStyle w:val="Compact"/>
        <w:numPr>
          <w:numId w:val="1001"/>
          <w:ilvl w:val="0"/>
        </w:numPr>
      </w:pPr>
      <w:r>
        <w:t xml:space="preserve">Work with various IT teams to bridge the gap between solution delivery and application development</w:t>
      </w:r>
    </w:p>
    <w:p>
      <w:pPr>
        <w:pStyle w:val="Compact"/>
        <w:numPr>
          <w:numId w:val="1001"/>
          <w:ilvl w:val="0"/>
        </w:numPr>
      </w:pPr>
      <w:r>
        <w:t xml:space="preserve">Consult on BI/Analytics technology and data infrastructure IT road maps, platforms and standards discussions</w:t>
      </w:r>
    </w:p>
    <w:p>
      <w:pPr>
        <w:pStyle w:val="Compact"/>
        <w:numPr>
          <w:numId w:val="1001"/>
          <w:ilvl w:val="0"/>
        </w:numPr>
      </w:pPr>
      <w:r>
        <w:t xml:space="preserve">Participate in research, requirements definition, planning, design and execution of Business Intelligence initiatives</w:t>
      </w:r>
    </w:p>
    <w:p>
      <w:pPr>
        <w:pStyle w:val="Compact"/>
        <w:numPr>
          <w:numId w:val="1001"/>
          <w:ilvl w:val="0"/>
        </w:numPr>
      </w:pPr>
      <w:r>
        <w:t xml:space="preserve">Ensure new BI projects are carried out in a controlled manner and meet stakeholder's expectations</w:t>
      </w:r>
    </w:p>
    <w:p>
      <w:pPr>
        <w:pStyle w:val="Compact"/>
        <w:numPr>
          <w:numId w:val="1001"/>
          <w:ilvl w:val="0"/>
        </w:numPr>
      </w:pPr>
      <w:r>
        <w:t xml:space="preserve">Perform analysis of source system data and model that data in QlikView</w:t>
      </w:r>
    </w:p>
    <w:p>
      <w:pPr>
        <w:pStyle w:val="Compact"/>
        <w:numPr>
          <w:numId w:val="1001"/>
          <w:ilvl w:val="0"/>
        </w:numPr>
      </w:pPr>
      <w:r>
        <w:t xml:space="preserve">Work closely with technical team to design, develop, and test QlikView applications/dashboards based upon software specifications, user/business requirements, and design standards</w:t>
      </w:r>
    </w:p>
    <w:p>
      <w:pPr>
        <w:pStyle w:val="Compact"/>
        <w:numPr>
          <w:numId w:val="1001"/>
          <w:ilvl w:val="0"/>
        </w:numPr>
      </w:pPr>
      <w:r>
        <w:t xml:space="preserve">Effectively visualize data in QlikView applications (dashboards, reports, ) in order to efficiently answer business questions</w:t>
      </w:r>
    </w:p>
    <w:p>
      <w:pPr>
        <w:pStyle w:val="Heading2"/>
      </w:pPr>
      <w:bookmarkStart w:id="23" w:name="qualifications-for-qlikview"/>
      <w:r>
        <w:t xml:space="preserve">Qualifications for qlikview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&amp; development of reports and supporting data structures within QlikView</w:t>
      </w:r>
    </w:p>
    <w:p>
      <w:pPr>
        <w:pStyle w:val="Compact"/>
        <w:numPr>
          <w:numId w:val="1002"/>
          <w:ilvl w:val="0"/>
        </w:numPr>
      </w:pPr>
      <w:r>
        <w:t xml:space="preserve">Produce highly supportable solutions with good documentation</w:t>
      </w:r>
    </w:p>
    <w:p>
      <w:pPr>
        <w:pStyle w:val="Compact"/>
        <w:numPr>
          <w:numId w:val="1002"/>
          <w:ilvl w:val="0"/>
        </w:numPr>
      </w:pPr>
      <w:r>
        <w:t xml:space="preserve">Write and execute IT unit test cases</w:t>
      </w:r>
    </w:p>
    <w:p>
      <w:pPr>
        <w:pStyle w:val="Compact"/>
        <w:numPr>
          <w:numId w:val="1002"/>
          <w:ilvl w:val="0"/>
        </w:numPr>
      </w:pPr>
      <w:r>
        <w:t xml:space="preserve">Support testing activities including financial product on-boarding, and validating the impact of external business and IT changes</w:t>
      </w:r>
    </w:p>
    <w:p>
      <w:pPr>
        <w:pStyle w:val="Compact"/>
        <w:numPr>
          <w:numId w:val="1002"/>
          <w:ilvl w:val="0"/>
        </w:numPr>
      </w:pPr>
      <w:r>
        <w:t xml:space="preserve">At least 2 year hands-on working experience creating visuals and building dashboards and customizations using QlikView or Power BI</w:t>
      </w:r>
    </w:p>
    <w:p>
      <w:pPr>
        <w:pStyle w:val="Compact"/>
        <w:numPr>
          <w:numId w:val="1002"/>
          <w:ilvl w:val="0"/>
        </w:numPr>
      </w:pPr>
      <w:r>
        <w:t xml:space="preserve">3-5+ years’ experience designing &amp; developing query &amp; reports using in-memory data visualization programs Qlikview or Tableau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likvie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likvi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2021-10-28T13:23:22Z</dcterms:created>
  <dcterms:modified xsi:type="dcterms:W3CDTF">2021-10-28T13:23:22Z</dcterms:modified>
</cp:coreProperties>
</file>