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https://www.velvetjobs.com/job-descriptions/qa-leader</w:t>
        </w:r>
      </w:hyperlink>
    </w:p>
    <w:p>
      <w:pPr>
        <w:pStyle w:val="Heading1"/>
      </w:pPr>
      <w:bookmarkStart w:id="21" w:name="example-of-qa-leader-job-description"/>
      <w:r>
        <w:t xml:space="preserve">Example of QA Leader Job Description</w:t>
      </w:r>
      <w:bookmarkEnd w:id="21"/>
    </w:p>
    <w:p>
      <w:pPr>
        <w:pStyle w:val="Compact"/>
      </w:pPr>
      <w:r>
        <w:t xml:space="preserve">Our growing company is looking for a QA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qa-leader"/>
      <w:r>
        <w:t xml:space="preserve">Responsibilities for QA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presentations to various work groups based on the QA/QC process and discuss findings</w:t>
      </w:r>
    </w:p>
    <w:p>
      <w:pPr>
        <w:pStyle w:val="Compact"/>
        <w:numPr>
          <w:numId w:val="1001"/>
          <w:ilvl w:val="0"/>
        </w:numPr>
      </w:pPr>
      <w:r>
        <w:t xml:space="preserve">Provide growth opportunities for Technical Support Specialists to broaden skills</w:t>
      </w:r>
    </w:p>
    <w:p>
      <w:pPr>
        <w:pStyle w:val="Compact"/>
        <w:numPr>
          <w:numId w:val="1001"/>
          <w:ilvl w:val="0"/>
        </w:numPr>
      </w:pPr>
      <w:r>
        <w:t xml:space="preserve">Constantly strive to maintain and improve the Quality Control / Quality Assurance program</w:t>
      </w:r>
    </w:p>
    <w:p>
      <w:pPr>
        <w:pStyle w:val="Compact"/>
        <w:numPr>
          <w:numId w:val="1001"/>
          <w:ilvl w:val="0"/>
        </w:numPr>
      </w:pPr>
      <w:r>
        <w:t xml:space="preserve">Travel to various states to provide support for Technical Support Team during combined team audits when necessary(team audits take place four times a year)</w:t>
      </w:r>
    </w:p>
    <w:p>
      <w:pPr>
        <w:pStyle w:val="Compact"/>
        <w:numPr>
          <w:numId w:val="1001"/>
          <w:ilvl w:val="0"/>
        </w:numPr>
      </w:pPr>
      <w:r>
        <w:t xml:space="preserve">Travel to various states when needed for training and to attend meetings</w:t>
      </w:r>
    </w:p>
    <w:p>
      <w:pPr>
        <w:pStyle w:val="Compact"/>
        <w:numPr>
          <w:numId w:val="1001"/>
          <w:ilvl w:val="0"/>
        </w:numPr>
      </w:pPr>
      <w:r>
        <w:t xml:space="preserve">Conceptual and logical data modeling experience is a plus</w:t>
      </w:r>
    </w:p>
    <w:p>
      <w:pPr>
        <w:pStyle w:val="Compact"/>
        <w:numPr>
          <w:numId w:val="1001"/>
          <w:ilvl w:val="0"/>
        </w:numPr>
      </w:pPr>
      <w:r>
        <w:t xml:space="preserve">Logic programming is a plus</w:t>
      </w:r>
    </w:p>
    <w:p>
      <w:pPr>
        <w:pStyle w:val="Compact"/>
        <w:numPr>
          <w:numId w:val="1001"/>
          <w:ilvl w:val="0"/>
        </w:numPr>
      </w:pPr>
      <w:r>
        <w:t xml:space="preserve">Model-driven experience in low-code and business process and decision modeling is a plus</w:t>
      </w:r>
    </w:p>
    <w:p>
      <w:pPr>
        <w:pStyle w:val="Compact"/>
        <w:numPr>
          <w:numId w:val="1001"/>
          <w:ilvl w:val="0"/>
        </w:numPr>
      </w:pPr>
      <w:r>
        <w:t xml:space="preserve">Manage direct reports workload scheduling and performance to support manufacturing, assays, reports and other documentation review according to schedules</w:t>
      </w:r>
    </w:p>
    <w:p>
      <w:pPr>
        <w:pStyle w:val="Compact"/>
        <w:numPr>
          <w:numId w:val="1001"/>
          <w:ilvl w:val="0"/>
        </w:numPr>
      </w:pPr>
      <w:r>
        <w:t xml:space="preserve">Maintaining and resourcing QA Audit schedule in order to ensure that deadlines are met</w:t>
      </w:r>
    </w:p>
    <w:p>
      <w:pPr>
        <w:pStyle w:val="Heading2"/>
      </w:pPr>
      <w:bookmarkStart w:id="23" w:name="qualifications-for-qa-leader"/>
      <w:r>
        <w:t xml:space="preserve">Qualifications for QA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Lean experience required including implementation history in both factory and transactional processes</w:t>
      </w:r>
    </w:p>
    <w:p>
      <w:pPr>
        <w:pStyle w:val="Compact"/>
        <w:numPr>
          <w:numId w:val="1002"/>
          <w:ilvl w:val="0"/>
        </w:numPr>
      </w:pPr>
      <w:r>
        <w:t xml:space="preserve">Strong competence in spoken and written English is a must</w:t>
      </w:r>
    </w:p>
    <w:p>
      <w:pPr>
        <w:pStyle w:val="Compact"/>
        <w:numPr>
          <w:numId w:val="1002"/>
          <w:ilvl w:val="0"/>
        </w:numPr>
      </w:pPr>
      <w:r>
        <w:t xml:space="preserve">Experience leading testing of SaaS products – HTTP(S), JSON, Regular Expressions, SQL are household terms</w:t>
      </w:r>
    </w:p>
    <w:p>
      <w:pPr>
        <w:pStyle w:val="Compact"/>
        <w:numPr>
          <w:numId w:val="1002"/>
          <w:ilvl w:val="0"/>
        </w:numPr>
      </w:pPr>
      <w:r>
        <w:t xml:space="preserve">Bachelor’s or Master's Degree in Biology, Biochemistry, Chemistry or other relevant discipline</w:t>
      </w:r>
    </w:p>
    <w:p>
      <w:pPr>
        <w:pStyle w:val="Compact"/>
        <w:numPr>
          <w:numId w:val="1002"/>
          <w:ilvl w:val="0"/>
        </w:numPr>
      </w:pPr>
      <w:r>
        <w:t xml:space="preserve">Experience in testing tools such as HP ALM, HP QTP, Jira, and Test Management is a plus</w:t>
      </w:r>
    </w:p>
    <w:p>
      <w:pPr>
        <w:pStyle w:val="Compact"/>
        <w:numPr>
          <w:numId w:val="1002"/>
          <w:ilvl w:val="0"/>
        </w:numPr>
      </w:pPr>
      <w:r>
        <w:t xml:space="preserve">Automation testing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2021-10-28T13:32:59Z</dcterms:created>
  <dcterms:modified xsi:type="dcterms:W3CDTF">2021-10-28T13:32:59Z</dcterms:modified>
</cp:coreProperties>
</file>