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https://www.velvetjobs.com/job-descriptions/qa-leader</w:t>
        </w:r>
      </w:hyperlink>
    </w:p>
    <w:p>
      <w:pPr>
        <w:pStyle w:val="Heading1"/>
      </w:pPr>
      <w:bookmarkStart w:id="21" w:name="example-of-qa-leader-job-description"/>
      <w:r>
        <w:t xml:space="preserve">Example of QA Leader Job Description</w:t>
      </w:r>
      <w:bookmarkEnd w:id="21"/>
    </w:p>
    <w:p>
      <w:pPr>
        <w:pStyle w:val="Compact"/>
      </w:pPr>
      <w:r>
        <w:t xml:space="preserve">Our company is growing rapidly and is searching for experienced candidates for the position of QA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leader"/>
      <w:r>
        <w:t xml:space="preserve">Responsibilities for QA leader</w:t>
      </w:r>
      <w:bookmarkEnd w:id="22"/>
    </w:p>
    <w:p>
      <w:pPr>
        <w:pStyle w:val="Compact"/>
        <w:numPr>
          <w:numId w:val="1001"/>
          <w:ilvl w:val="0"/>
        </w:numPr>
      </w:pPr>
      <w:r>
        <w:t xml:space="preserve">Providing feedback and coaching based on quality audits, complaints and seller satisfaction remarks to improve on their communication and overall quality performance</w:t>
      </w:r>
    </w:p>
    <w:p>
      <w:pPr>
        <w:pStyle w:val="Compact"/>
        <w:numPr>
          <w:numId w:val="1001"/>
          <w:ilvl w:val="0"/>
        </w:numPr>
      </w:pPr>
      <w:r>
        <w:t xml:space="preserve">Training FTE’s on soft skills, call handling, ticket handling and communication skills</w:t>
      </w:r>
    </w:p>
    <w:p>
      <w:pPr>
        <w:pStyle w:val="Compact"/>
        <w:numPr>
          <w:numId w:val="1001"/>
          <w:ilvl w:val="0"/>
        </w:numPr>
      </w:pPr>
      <w:r>
        <w:t xml:space="preserve">Providing report and analysis on quality progress to HOD – MP Ops</w:t>
      </w:r>
    </w:p>
    <w:p>
      <w:pPr>
        <w:pStyle w:val="Compact"/>
        <w:numPr>
          <w:numId w:val="1001"/>
          <w:ilvl w:val="0"/>
        </w:numPr>
      </w:pPr>
      <w:r>
        <w:t xml:space="preserve">Ensuring concern categories are tagged correctly</w:t>
      </w:r>
    </w:p>
    <w:p>
      <w:pPr>
        <w:pStyle w:val="Compact"/>
        <w:numPr>
          <w:numId w:val="1001"/>
          <w:ilvl w:val="0"/>
        </w:numPr>
      </w:pPr>
      <w:r>
        <w:t xml:space="preserve">Generating process and guidelines for FTE’s to adhere</w:t>
      </w:r>
    </w:p>
    <w:p>
      <w:pPr>
        <w:pStyle w:val="Compact"/>
        <w:numPr>
          <w:numId w:val="1001"/>
          <w:ilvl w:val="0"/>
        </w:numPr>
      </w:pPr>
      <w:r>
        <w:t xml:space="preserve">Ensuring recoveries are done</w:t>
      </w:r>
    </w:p>
    <w:p>
      <w:pPr>
        <w:pStyle w:val="Compact"/>
        <w:numPr>
          <w:numId w:val="1001"/>
          <w:ilvl w:val="0"/>
        </w:numPr>
      </w:pPr>
      <w:r>
        <w:t xml:space="preserve">Attending calibration and meetings to ensure requirements are on par</w:t>
      </w:r>
    </w:p>
    <w:p>
      <w:pPr>
        <w:pStyle w:val="Compact"/>
        <w:numPr>
          <w:numId w:val="1001"/>
          <w:ilvl w:val="0"/>
        </w:numPr>
      </w:pPr>
      <w:r>
        <w:t xml:space="preserve">Training PSC staffs on new implementations and process changes</w:t>
      </w:r>
    </w:p>
    <w:p>
      <w:pPr>
        <w:pStyle w:val="Compact"/>
        <w:numPr>
          <w:numId w:val="1001"/>
          <w:ilvl w:val="0"/>
        </w:numPr>
      </w:pPr>
      <w:r>
        <w:t xml:space="preserve">Analyse the root cause of issue and able to design action plan</w:t>
      </w:r>
    </w:p>
    <w:p>
      <w:pPr>
        <w:pStyle w:val="Compact"/>
        <w:numPr>
          <w:numId w:val="1001"/>
          <w:ilvl w:val="0"/>
        </w:numPr>
      </w:pPr>
      <w:r>
        <w:t xml:space="preserve">Document Contact Center quality concerns and trends for procedural changes, recommendations and training</w:t>
      </w:r>
    </w:p>
    <w:p>
      <w:pPr>
        <w:pStyle w:val="Heading2"/>
      </w:pPr>
      <w:bookmarkStart w:id="23" w:name="qualifications-for-qa-leader"/>
      <w:r>
        <w:t xml:space="preserve">Qualifications for QA leader</w:t>
      </w:r>
      <w:bookmarkEnd w:id="23"/>
    </w:p>
    <w:p>
      <w:pPr>
        <w:pStyle w:val="Compact"/>
        <w:numPr>
          <w:numId w:val="1002"/>
          <w:ilvl w:val="0"/>
        </w:numPr>
      </w:pPr>
      <w:r>
        <w:t xml:space="preserve">Strategic planning &amp; execution experiences</w:t>
      </w:r>
    </w:p>
    <w:p>
      <w:pPr>
        <w:pStyle w:val="Compact"/>
        <w:numPr>
          <w:numId w:val="1002"/>
          <w:ilvl w:val="0"/>
        </w:numPr>
      </w:pPr>
      <w:r>
        <w:t xml:space="preserve">Process control management experience</w:t>
      </w:r>
    </w:p>
    <w:p>
      <w:pPr>
        <w:pStyle w:val="Compact"/>
        <w:numPr>
          <w:numId w:val="1002"/>
          <w:ilvl w:val="0"/>
        </w:numPr>
      </w:pPr>
      <w:r>
        <w:t xml:space="preserve">Leading organizational change projects</w:t>
      </w:r>
    </w:p>
    <w:p>
      <w:pPr>
        <w:pStyle w:val="Compact"/>
        <w:numPr>
          <w:numId w:val="1002"/>
          <w:ilvl w:val="0"/>
        </w:numPr>
      </w:pPr>
      <w:r>
        <w:t xml:space="preserve">Continuous Improvement Project Delivery</w:t>
      </w:r>
    </w:p>
    <w:p>
      <w:pPr>
        <w:pStyle w:val="Compact"/>
        <w:numPr>
          <w:numId w:val="1002"/>
          <w:ilvl w:val="0"/>
        </w:numPr>
      </w:pPr>
      <w:r>
        <w:t xml:space="preserve">Functional knowledge in finance ideally in back office processing for derivatives and/or Cleared OTC</w:t>
      </w:r>
    </w:p>
    <w:p>
      <w:pPr>
        <w:pStyle w:val="Compact"/>
        <w:numPr>
          <w:numId w:val="1002"/>
          <w:ilvl w:val="0"/>
        </w:numPr>
      </w:pPr>
      <w:r>
        <w:t xml:space="preserve">Fluency in English &amp; French (spoken &amp; written)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2021-10-28T13:10:26Z</dcterms:created>
  <dcterms:modified xsi:type="dcterms:W3CDTF">2021-10-28T13:10:26Z</dcterms:modified>
</cp:coreProperties>
</file>