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https://www.velvetjobs.com/job-descriptions/qa-engineering</w:t>
        </w:r>
      </w:hyperlink>
    </w:p>
    <w:p>
      <w:pPr>
        <w:pStyle w:val="Heading1"/>
      </w:pPr>
      <w:bookmarkStart w:id="21" w:name="example-of-qa-engineering-job-description"/>
      <w:r>
        <w:t xml:space="preserve">Example of QA Engineering Job Description</w:t>
      </w:r>
      <w:bookmarkEnd w:id="21"/>
    </w:p>
    <w:p>
      <w:pPr>
        <w:pStyle w:val="Compact"/>
      </w:pPr>
      <w:r>
        <w:t xml:space="preserve">Our growing company is looking to fill the role of QA engineering. To join our growing team, please review the list of responsibilities and qualifications.</w:t>
      </w:r>
    </w:p>
    <w:p>
      <w:pPr>
        <w:pStyle w:val="Heading2"/>
      </w:pPr>
      <w:bookmarkStart w:id="22" w:name="responsibilities-for-qa-engineering"/>
      <w:r>
        <w:t xml:space="preserve">Responsibilities for QA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evaluation of compatibility of programs with existing communications hardware and software features</w:t>
      </w:r>
    </w:p>
    <w:p>
      <w:pPr>
        <w:pStyle w:val="Compact"/>
        <w:numPr>
          <w:numId w:val="1001"/>
          <w:ilvl w:val="0"/>
        </w:numPr>
      </w:pPr>
      <w:r>
        <w:t xml:space="preserve">Writes code and implements testing protocols and plans</w:t>
      </w:r>
    </w:p>
    <w:p>
      <w:pPr>
        <w:pStyle w:val="Compact"/>
        <w:numPr>
          <w:numId w:val="1001"/>
          <w:ilvl w:val="0"/>
        </w:numPr>
      </w:pPr>
      <w:r>
        <w:t xml:space="preserve">Designs first-level testing programs and protocols</w:t>
      </w:r>
    </w:p>
    <w:p>
      <w:pPr>
        <w:pStyle w:val="Compact"/>
        <w:numPr>
          <w:numId w:val="1001"/>
          <w:ilvl w:val="0"/>
        </w:numPr>
      </w:pPr>
      <w:r>
        <w:t xml:space="preserve">Identifies bugs, determines likely reasons for their causes and describes them in technical terms in "bug reports."</w:t>
      </w:r>
    </w:p>
    <w:p>
      <w:pPr>
        <w:pStyle w:val="Compact"/>
        <w:numPr>
          <w:numId w:val="1001"/>
          <w:ilvl w:val="0"/>
        </w:numPr>
      </w:pPr>
      <w:r>
        <w:t xml:space="preserve">Develops accurate documentation and communication to facilitate elimination of problems and to create efficient fixes</w:t>
      </w:r>
    </w:p>
    <w:p>
      <w:pPr>
        <w:pStyle w:val="Compact"/>
        <w:numPr>
          <w:numId w:val="1001"/>
          <w:ilvl w:val="0"/>
        </w:numPr>
      </w:pPr>
      <w:r>
        <w:t xml:space="preserve">Collaborates with customers and advises about technical issues on active projects</w:t>
      </w:r>
    </w:p>
    <w:p>
      <w:pPr>
        <w:pStyle w:val="Compact"/>
        <w:numPr>
          <w:numId w:val="1001"/>
          <w:ilvl w:val="0"/>
        </w:numPr>
      </w:pPr>
      <w:r>
        <w:t xml:space="preserve">Test product code</w:t>
      </w:r>
    </w:p>
    <w:p>
      <w:pPr>
        <w:pStyle w:val="Compact"/>
        <w:numPr>
          <w:numId w:val="1001"/>
          <w:ilvl w:val="0"/>
        </w:numPr>
      </w:pPr>
      <w:r>
        <w:t xml:space="preserve">Lead the test effort of multiple teams from planning to release</w:t>
      </w:r>
    </w:p>
    <w:p>
      <w:pPr>
        <w:pStyle w:val="Compact"/>
        <w:numPr>
          <w:numId w:val="1001"/>
          <w:ilvl w:val="0"/>
        </w:numPr>
      </w:pPr>
      <w:r>
        <w:t xml:space="preserve">Coordinate and manage remote, near and offshore teams to deliver test execution, analysis and overall test qualification</w:t>
      </w:r>
    </w:p>
    <w:p>
      <w:pPr>
        <w:pStyle w:val="Compact"/>
        <w:numPr>
          <w:numId w:val="1001"/>
          <w:ilvl w:val="0"/>
        </w:numPr>
      </w:pPr>
      <w:r>
        <w:t xml:space="preserve">Responsible for collaboration with Infrastructure team to drive and implement the Operational test Strategy</w:t>
      </w:r>
    </w:p>
    <w:p>
      <w:pPr>
        <w:pStyle w:val="Heading2"/>
      </w:pPr>
      <w:bookmarkStart w:id="23" w:name="qualifications-for-qa-engineering"/>
      <w:r>
        <w:t xml:space="preserve">Qualifications for QA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Anticipates release problems and takes corrective action, escalating as needed, to resolve and achieve commitments</w:t>
      </w:r>
    </w:p>
    <w:p>
      <w:pPr>
        <w:pStyle w:val="Compact"/>
        <w:numPr>
          <w:numId w:val="1002"/>
          <w:ilvl w:val="0"/>
        </w:numPr>
      </w:pPr>
      <w:r>
        <w:t xml:space="preserve">Reviews product quality at regular stages, and provide actionable guidance to all stakeholders</w:t>
      </w:r>
    </w:p>
    <w:p>
      <w:pPr>
        <w:pStyle w:val="Compact"/>
        <w:numPr>
          <w:numId w:val="1002"/>
          <w:ilvl w:val="0"/>
        </w:numPr>
      </w:pPr>
      <w:r>
        <w:t xml:space="preserve">Participates in root cause analysis for defects and provides process improvement suggestions to eliminate future occurrences of similar defect</w:t>
      </w:r>
    </w:p>
    <w:p>
      <w:pPr>
        <w:pStyle w:val="Compact"/>
        <w:numPr>
          <w:numId w:val="1002"/>
          <w:ilvl w:val="0"/>
        </w:numPr>
      </w:pPr>
      <w:r>
        <w:t xml:space="preserve">Oversees and works with vendors to ensure quality of products delivered</w:t>
      </w:r>
    </w:p>
    <w:p>
      <w:pPr>
        <w:pStyle w:val="Compact"/>
        <w:numPr>
          <w:numId w:val="1002"/>
          <w:ilvl w:val="0"/>
        </w:numPr>
      </w:pPr>
      <w:r>
        <w:t xml:space="preserve">Logical thinking and reasonable approach</w:t>
      </w:r>
    </w:p>
    <w:p>
      <w:pPr>
        <w:pStyle w:val="Compact"/>
        <w:numPr>
          <w:numId w:val="1002"/>
          <w:ilvl w:val="0"/>
        </w:numPr>
      </w:pPr>
      <w:r>
        <w:t xml:space="preserve">Open-minded person (ability to compromise, getting excited, cooperative)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2021-10-28T13:13:41Z</dcterms:created>
  <dcterms:modified xsi:type="dcterms:W3CDTF">2021-10-28T13:13:41Z</dcterms:modified>
</cp:coreProperties>
</file>