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https://www.velvetjobs.com/job-descriptions/qa-consultant</w:t>
        </w:r>
      </w:hyperlink>
    </w:p>
    <w:p>
      <w:pPr>
        <w:pStyle w:val="Heading1"/>
      </w:pPr>
      <w:bookmarkStart w:id="21" w:name="example-of-qa-consultant-job-description"/>
      <w:r>
        <w:t xml:space="preserve">Example of QA Consultant Job Description</w:t>
      </w:r>
      <w:bookmarkEnd w:id="21"/>
    </w:p>
    <w:p>
      <w:pPr>
        <w:pStyle w:val="Compact"/>
      </w:pPr>
      <w:r>
        <w:t xml:space="preserve">Our company is growing rapidly and is looking for a QA consultant. To join our growing team, please review the list of responsibilities and qualifications.</w:t>
      </w:r>
    </w:p>
    <w:p>
      <w:pPr>
        <w:pStyle w:val="Heading2"/>
      </w:pPr>
      <w:bookmarkStart w:id="22" w:name="responsibilities-for-qa-consultant"/>
      <w:r>
        <w:t xml:space="preserve">Responsibilities for QA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 strong leader with experience in implementing and shaping the groups QA processes and strategies</w:t>
      </w:r>
    </w:p>
    <w:p>
      <w:pPr>
        <w:pStyle w:val="Compact"/>
        <w:numPr>
          <w:numId w:val="1001"/>
          <w:ilvl w:val="0"/>
        </w:numPr>
      </w:pPr>
      <w:r>
        <w:t xml:space="preserve">Experience managing testing departments or testing functions, managing large and complex activities and processes</w:t>
      </w:r>
    </w:p>
    <w:p>
      <w:pPr>
        <w:pStyle w:val="Compact"/>
        <w:numPr>
          <w:numId w:val="1001"/>
          <w:ilvl w:val="0"/>
        </w:numPr>
      </w:pPr>
      <w:r>
        <w:t xml:space="preserve">Analyse the risks and prepare test plans</w:t>
      </w:r>
    </w:p>
    <w:p>
      <w:pPr>
        <w:pStyle w:val="Compact"/>
        <w:numPr>
          <w:numId w:val="1001"/>
          <w:ilvl w:val="0"/>
        </w:numPr>
      </w:pPr>
      <w:r>
        <w:t xml:space="preserve">Review user stories to validate acceptance criteria and contribute to iteration planning</w:t>
      </w:r>
    </w:p>
    <w:p>
      <w:pPr>
        <w:pStyle w:val="Compact"/>
        <w:numPr>
          <w:numId w:val="1001"/>
          <w:ilvl w:val="0"/>
        </w:numPr>
      </w:pPr>
      <w:r>
        <w:t xml:space="preserve">Define automated tests to ensure that the solution meets the specifications</w:t>
      </w:r>
    </w:p>
    <w:p>
      <w:pPr>
        <w:pStyle w:val="Compact"/>
        <w:numPr>
          <w:numId w:val="1001"/>
          <w:ilvl w:val="0"/>
        </w:numPr>
      </w:pPr>
      <w:r>
        <w:t xml:space="preserve">Perform the remaining manual tests</w:t>
      </w:r>
    </w:p>
    <w:p>
      <w:pPr>
        <w:pStyle w:val="Compact"/>
        <w:numPr>
          <w:numId w:val="1001"/>
          <w:ilvl w:val="0"/>
        </w:numPr>
      </w:pPr>
      <w:r>
        <w:t xml:space="preserve">Share with the development team best practices to prevent flaws</w:t>
      </w:r>
    </w:p>
    <w:p>
      <w:pPr>
        <w:pStyle w:val="Compact"/>
        <w:numPr>
          <w:numId w:val="1001"/>
          <w:ilvl w:val="0"/>
        </w:numPr>
      </w:pPr>
      <w:r>
        <w:t xml:space="preserve">Accountable for the delivery of test capability for development projects</w:t>
      </w:r>
    </w:p>
    <w:p>
      <w:pPr>
        <w:pStyle w:val="Compact"/>
        <w:numPr>
          <w:numId w:val="1001"/>
          <w:ilvl w:val="0"/>
        </w:numPr>
      </w:pPr>
      <w:r>
        <w:t xml:space="preserve">Maintain strong relationships with testing competency and other partner organisations to ensure effective engagement practices and maximum benefit are returned to the client</w:t>
      </w:r>
    </w:p>
    <w:p>
      <w:pPr>
        <w:pStyle w:val="Compact"/>
        <w:numPr>
          <w:numId w:val="1001"/>
          <w:ilvl w:val="0"/>
        </w:numPr>
      </w:pPr>
      <w:r>
        <w:t xml:space="preserve">Directly and through influencing team leadership ensure agreed testing methodologies are used appropriately in all development projects</w:t>
      </w:r>
    </w:p>
    <w:p>
      <w:pPr>
        <w:pStyle w:val="Heading2"/>
      </w:pPr>
      <w:bookmarkStart w:id="23" w:name="qualifications-for-qa-consultant"/>
      <w:r>
        <w:t xml:space="preserve">Qualifications for QA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 of Quality Assurance experience with strong emphasis on web application testing (Required)</w:t>
      </w:r>
    </w:p>
    <w:p>
      <w:pPr>
        <w:pStyle w:val="Compact"/>
        <w:numPr>
          <w:numId w:val="1002"/>
          <w:ilvl w:val="0"/>
        </w:numPr>
      </w:pPr>
      <w:r>
        <w:t xml:space="preserve">Experience and knowledge in building Automation Frameworks</w:t>
      </w:r>
    </w:p>
    <w:p>
      <w:pPr>
        <w:pStyle w:val="Compact"/>
        <w:numPr>
          <w:numId w:val="1002"/>
          <w:ilvl w:val="0"/>
        </w:numPr>
      </w:pPr>
      <w:r>
        <w:t xml:space="preserve">Knowledge of behavior or test driven development, previous hands on experience is a bonus</w:t>
      </w:r>
    </w:p>
    <w:p>
      <w:pPr>
        <w:pStyle w:val="Compact"/>
        <w:numPr>
          <w:numId w:val="1002"/>
          <w:ilvl w:val="0"/>
        </w:numPr>
      </w:pPr>
      <w:r>
        <w:t xml:space="preserve">Knowledge in Cucumber or Specflow</w:t>
      </w:r>
    </w:p>
    <w:p>
      <w:pPr>
        <w:pStyle w:val="Compact"/>
        <w:numPr>
          <w:numId w:val="1002"/>
          <w:ilvl w:val="0"/>
        </w:numPr>
      </w:pPr>
      <w:r>
        <w:t xml:space="preserve">Knowledge in Object Oriented programing in .Net or Java</w:t>
      </w:r>
    </w:p>
    <w:p>
      <w:pPr>
        <w:pStyle w:val="Compact"/>
        <w:numPr>
          <w:numId w:val="1002"/>
          <w:ilvl w:val="0"/>
        </w:numPr>
      </w:pPr>
      <w:r>
        <w:t xml:space="preserve">Experience in running/monitoring performance tests and the ability to interpret/report the results to the client and the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2021-10-28T18:34:32Z</dcterms:created>
  <dcterms:modified xsi:type="dcterms:W3CDTF">2021-10-28T18:34:32Z</dcterms:modified>
</cp:coreProperties>
</file>