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https://www.velvetjobs.com/job-descriptions/public-policy-manager</w:t>
        </w:r>
      </w:hyperlink>
    </w:p>
    <w:p>
      <w:pPr>
        <w:pStyle w:val="Heading1"/>
      </w:pPr>
      <w:bookmarkStart w:id="21" w:name="example-of-public-policy-manager-job-description"/>
      <w:r>
        <w:t xml:space="preserve">Example of Public Policy Manager Job Description</w:t>
      </w:r>
      <w:bookmarkEnd w:id="21"/>
    </w:p>
    <w:p>
      <w:pPr>
        <w:pStyle w:val="Compact"/>
      </w:pPr>
      <w:r>
        <w:t xml:space="preserve">Our innovative and growing company is searching for experienced candidates for the position of public policy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ublic-policy-manager"/>
      <w:r>
        <w:t xml:space="preserve">Responsibilities for public policy manager</w:t>
      </w:r>
      <w:bookmarkEnd w:id="22"/>
    </w:p>
    <w:p>
      <w:pPr>
        <w:pStyle w:val="Compact"/>
        <w:numPr>
          <w:numId w:val="1001"/>
          <w:ilvl w:val="0"/>
        </w:numPr>
      </w:pPr>
      <w:r>
        <w:t xml:space="preserve">Manage logistics of individual partnership projects, including identifying and scoping opportunities, laying our agreements, coordinating rollouts, maintaining relationships with city officials</w:t>
      </w:r>
    </w:p>
    <w:p>
      <w:pPr>
        <w:pStyle w:val="Compact"/>
        <w:numPr>
          <w:numId w:val="1001"/>
          <w:ilvl w:val="0"/>
        </w:numPr>
      </w:pPr>
      <w:r>
        <w:t xml:space="preserve">Engage in research, writing and other activities to support partnership strategy and development</w:t>
      </w:r>
    </w:p>
    <w:p>
      <w:pPr>
        <w:pStyle w:val="Compact"/>
        <w:numPr>
          <w:numId w:val="1001"/>
          <w:ilvl w:val="0"/>
        </w:numPr>
      </w:pPr>
      <w:r>
        <w:t xml:space="preserve">Work with DTTL Risk leaders to support and manage existing and new strategic risk initiatives, priorities and programs (Programs)</w:t>
      </w:r>
    </w:p>
    <w:p>
      <w:pPr>
        <w:pStyle w:val="Compact"/>
        <w:numPr>
          <w:numId w:val="1001"/>
          <w:ilvl w:val="0"/>
        </w:numPr>
      </w:pPr>
      <w:r>
        <w:t xml:space="preserve">Assist in coordinating member firm risk assessment (RA) reviews</w:t>
      </w:r>
    </w:p>
    <w:p>
      <w:pPr>
        <w:pStyle w:val="Compact"/>
        <w:numPr>
          <w:numId w:val="1001"/>
          <w:ilvl w:val="0"/>
        </w:numPr>
      </w:pPr>
      <w:r>
        <w:t xml:space="preserve">Prepare risk leadership communications (presentations, talking points)</w:t>
      </w:r>
    </w:p>
    <w:p>
      <w:pPr>
        <w:pStyle w:val="Compact"/>
        <w:numPr>
          <w:numId w:val="1001"/>
          <w:ilvl w:val="0"/>
        </w:numPr>
      </w:pPr>
      <w:r>
        <w:t xml:space="preserve">Provide support on other recurrent and ad hoc QRM related projects / initiatives</w:t>
      </w:r>
    </w:p>
    <w:p>
      <w:pPr>
        <w:pStyle w:val="Compact"/>
        <w:numPr>
          <w:numId w:val="1001"/>
          <w:ilvl w:val="0"/>
        </w:numPr>
      </w:pPr>
      <w:r>
        <w:t xml:space="preserve">Develops and presents strategic, competitive, and market analyses, findings, and conclusions to senior management</w:t>
      </w:r>
    </w:p>
    <w:p>
      <w:pPr>
        <w:pStyle w:val="Compact"/>
        <w:numPr>
          <w:numId w:val="1001"/>
          <w:ilvl w:val="0"/>
        </w:numPr>
      </w:pPr>
      <w:r>
        <w:t xml:space="preserve">Ideally you will have 8+ years experience working in government or the private sector</w:t>
      </w:r>
    </w:p>
    <w:p>
      <w:pPr>
        <w:pStyle w:val="Compact"/>
        <w:numPr>
          <w:numId w:val="1001"/>
          <w:ilvl w:val="0"/>
        </w:numPr>
      </w:pPr>
      <w:r>
        <w:t xml:space="preserve">Define and execute a dedicated PP strategy to manage perception of our business at national, regional and constituency level</w:t>
      </w:r>
    </w:p>
    <w:p>
      <w:pPr>
        <w:pStyle w:val="Compact"/>
        <w:numPr>
          <w:numId w:val="1001"/>
          <w:ilvl w:val="0"/>
        </w:numPr>
      </w:pPr>
      <w:r>
        <w:t xml:space="preserve">Establish a regular contact programme with a network of influencers</w:t>
      </w:r>
    </w:p>
    <w:p>
      <w:pPr>
        <w:pStyle w:val="Heading2"/>
      </w:pPr>
      <w:bookmarkStart w:id="23" w:name="qualifications-for-public-policy-manager"/>
      <w:r>
        <w:t xml:space="preserve">Qualifications for public policy manager</w:t>
      </w:r>
      <w:bookmarkEnd w:id="23"/>
    </w:p>
    <w:p>
      <w:pPr>
        <w:pStyle w:val="Compact"/>
        <w:numPr>
          <w:numId w:val="1002"/>
          <w:ilvl w:val="0"/>
        </w:numPr>
      </w:pPr>
      <w:r>
        <w:t xml:space="preserve">Experience developing and maintaining tracking systems</w:t>
      </w:r>
    </w:p>
    <w:p>
      <w:pPr>
        <w:pStyle w:val="Compact"/>
        <w:numPr>
          <w:numId w:val="1002"/>
          <w:ilvl w:val="0"/>
        </w:numPr>
      </w:pPr>
      <w:r>
        <w:t xml:space="preserve">Intermediate to Advanced Excel, Keynote, and MS Word skills</w:t>
      </w:r>
    </w:p>
    <w:p>
      <w:pPr>
        <w:pStyle w:val="Compact"/>
        <w:numPr>
          <w:numId w:val="1002"/>
          <w:ilvl w:val="0"/>
        </w:numPr>
      </w:pPr>
      <w:r>
        <w:t xml:space="preserve">Familiarity with budget tracking software (Quickbooks, Workday or similar)</w:t>
      </w:r>
    </w:p>
    <w:p>
      <w:pPr>
        <w:pStyle w:val="Compact"/>
        <w:numPr>
          <w:numId w:val="1002"/>
          <w:ilvl w:val="0"/>
        </w:numPr>
      </w:pPr>
      <w:r>
        <w:t xml:space="preserve">5+ years professional experience in political or public policy or public-private partnerships</w:t>
      </w:r>
    </w:p>
    <w:p>
      <w:pPr>
        <w:pStyle w:val="Compact"/>
        <w:numPr>
          <w:numId w:val="1002"/>
          <w:ilvl w:val="0"/>
        </w:numPr>
      </w:pPr>
      <w:r>
        <w:t xml:space="preserve">Significant experience with project management</w:t>
      </w:r>
    </w:p>
    <w:p>
      <w:pPr>
        <w:pStyle w:val="Compact"/>
        <w:numPr>
          <w:numId w:val="1002"/>
          <w:ilvl w:val="0"/>
        </w:numPr>
      </w:pPr>
      <w:r>
        <w:t xml:space="preserve">Legal and Law Enforcement background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ublic-polic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ublic-polic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2021-10-28T12:53:23Z</dcterms:created>
  <dcterms:modified xsi:type="dcterms:W3CDTF">2021-10-28T12:53:23Z</dcterms:modified>
</cp:coreProperties>
</file>