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https://www.velvetjobs.com/job-descriptions/ps-consultant</w:t>
        </w:r>
      </w:hyperlink>
    </w:p>
    <w:p>
      <w:pPr>
        <w:pStyle w:val="Heading1"/>
      </w:pPr>
      <w:bookmarkStart w:id="21" w:name="example-of-ps-consultant-job-description"/>
      <w:r>
        <w:t xml:space="preserve">Example of PS Consultant Job Description</w:t>
      </w:r>
      <w:bookmarkEnd w:id="21"/>
    </w:p>
    <w:p>
      <w:pPr>
        <w:pStyle w:val="Compact"/>
      </w:pPr>
      <w:r>
        <w:t xml:space="preserve">Our innovative and growing company is searching for experienced candidates for the position of PS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s-consultant"/>
      <w:r>
        <w:t xml:space="preserve">Responsibilities for PS consultant</w:t>
      </w:r>
      <w:bookmarkEnd w:id="22"/>
    </w:p>
    <w:p>
      <w:pPr>
        <w:pStyle w:val="Compact"/>
        <w:numPr>
          <w:numId w:val="1001"/>
          <w:ilvl w:val="0"/>
        </w:numPr>
      </w:pPr>
      <w:r>
        <w:t xml:space="preserve">Assess, proactively mentor and assist peers in product and systems technical details, management of issues and all aspects of the respective role</w:t>
      </w:r>
    </w:p>
    <w:p>
      <w:pPr>
        <w:pStyle w:val="Compact"/>
        <w:numPr>
          <w:numId w:val="1001"/>
          <w:ilvl w:val="0"/>
        </w:numPr>
      </w:pPr>
      <w:r>
        <w:t xml:space="preserve">Responsible for supporting Transition Team for GL support and resolving cases</w:t>
      </w:r>
    </w:p>
    <w:p>
      <w:pPr>
        <w:pStyle w:val="Compact"/>
        <w:numPr>
          <w:numId w:val="1001"/>
          <w:ilvl w:val="0"/>
        </w:numPr>
      </w:pPr>
      <w:r>
        <w:t xml:space="preserve">Responsible for providing internal support to finance and operational consultants</w:t>
      </w:r>
    </w:p>
    <w:p>
      <w:pPr>
        <w:pStyle w:val="Compact"/>
        <w:numPr>
          <w:numId w:val="1001"/>
          <w:ilvl w:val="0"/>
        </w:numPr>
      </w:pPr>
      <w:r>
        <w:t xml:space="preserve">Provide field engineering/Development for the PSO projects in Latin America/Company</w:t>
      </w:r>
    </w:p>
    <w:p>
      <w:pPr>
        <w:pStyle w:val="Compact"/>
        <w:numPr>
          <w:numId w:val="1001"/>
          <w:ilvl w:val="0"/>
        </w:numPr>
      </w:pPr>
      <w:r>
        <w:t xml:space="preserve">Primary customer contact for providing accurate and creative technical solutions to user problems of moderate and difficult nature</w:t>
      </w:r>
    </w:p>
    <w:p>
      <w:pPr>
        <w:pStyle w:val="Compact"/>
        <w:numPr>
          <w:numId w:val="1001"/>
          <w:ilvl w:val="0"/>
        </w:numPr>
      </w:pPr>
      <w:r>
        <w:t xml:space="preserve">Works in close concert with Project Manager in successfully delivering projects</w:t>
      </w:r>
    </w:p>
    <w:p>
      <w:pPr>
        <w:pStyle w:val="Compact"/>
        <w:numPr>
          <w:numId w:val="1001"/>
          <w:ilvl w:val="0"/>
        </w:numPr>
      </w:pPr>
      <w:r>
        <w:t xml:space="preserve">Delivers technical implementation activities from post-sale to support transition for PSO engagements as required for key customers and to load balance with the rest of the team</w:t>
      </w:r>
    </w:p>
    <w:p>
      <w:pPr>
        <w:pStyle w:val="Compact"/>
        <w:numPr>
          <w:numId w:val="1001"/>
          <w:ilvl w:val="0"/>
        </w:numPr>
      </w:pPr>
      <w:r>
        <w:t xml:space="preserve">Follows PSO implementation standards</w:t>
      </w:r>
    </w:p>
    <w:p>
      <w:pPr>
        <w:pStyle w:val="Compact"/>
        <w:numPr>
          <w:numId w:val="1001"/>
          <w:ilvl w:val="0"/>
        </w:numPr>
      </w:pPr>
      <w:r>
        <w:t xml:space="preserve">Prepare and/or review detailed Functional Requirements Specification (FRS) documentation</w:t>
      </w:r>
    </w:p>
    <w:p>
      <w:pPr>
        <w:pStyle w:val="Compact"/>
        <w:numPr>
          <w:numId w:val="1001"/>
          <w:ilvl w:val="0"/>
        </w:numPr>
      </w:pPr>
      <w:r>
        <w:t xml:space="preserve">Leads technical engineering activities for a project</w:t>
      </w:r>
    </w:p>
    <w:p>
      <w:pPr>
        <w:pStyle w:val="Heading2"/>
      </w:pPr>
      <w:bookmarkStart w:id="23" w:name="qualifications-for-ps-consultant"/>
      <w:r>
        <w:t xml:space="preserve">Qualifications for PS consultant</w:t>
      </w:r>
      <w:bookmarkEnd w:id="23"/>
    </w:p>
    <w:p>
      <w:pPr>
        <w:pStyle w:val="Compact"/>
        <w:numPr>
          <w:numId w:val="1002"/>
          <w:ilvl w:val="0"/>
        </w:numPr>
      </w:pPr>
      <w:r>
        <w:t xml:space="preserve">Financial institution or network switch ATM operational experience</w:t>
      </w:r>
    </w:p>
    <w:p>
      <w:pPr>
        <w:pStyle w:val="Compact"/>
        <w:numPr>
          <w:numId w:val="1002"/>
          <w:ilvl w:val="0"/>
        </w:numPr>
      </w:pPr>
      <w:r>
        <w:t xml:space="preserve">Knowledge and experience working with NDC or other ATM message formats</w:t>
      </w:r>
    </w:p>
    <w:p>
      <w:pPr>
        <w:pStyle w:val="Compact"/>
        <w:numPr>
          <w:numId w:val="1002"/>
          <w:ilvl w:val="0"/>
        </w:numPr>
      </w:pPr>
      <w:r>
        <w:t xml:space="preserve">Experience building or integrating Web Services applications (Tomcat, WebSphere or IIS)</w:t>
      </w:r>
    </w:p>
    <w:p>
      <w:pPr>
        <w:pStyle w:val="Compact"/>
        <w:numPr>
          <w:numId w:val="1002"/>
          <w:ilvl w:val="0"/>
        </w:numPr>
      </w:pPr>
      <w:r>
        <w:t xml:space="preserve">Experience working with any source control package</w:t>
      </w:r>
    </w:p>
    <w:p>
      <w:pPr>
        <w:pStyle w:val="Compact"/>
        <w:numPr>
          <w:numId w:val="1002"/>
          <w:ilvl w:val="0"/>
        </w:numPr>
      </w:pPr>
      <w:r>
        <w:t xml:space="preserve">Development of artifact and code for EAI, Integration Applications and managed file transfers</w:t>
      </w:r>
    </w:p>
    <w:p>
      <w:pPr>
        <w:pStyle w:val="Compact"/>
        <w:numPr>
          <w:numId w:val="1002"/>
          <w:ilvl w:val="0"/>
        </w:numPr>
      </w:pPr>
      <w:r>
        <w:t xml:space="preserve">Documentation of technical design and communication of the same with the project manager, account manager, technical consultant, and development team customer technical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2021-10-28T18:34:36Z</dcterms:created>
  <dcterms:modified xsi:type="dcterms:W3CDTF">2021-10-28T18:34:36Z</dcterms:modified>
</cp:coreProperties>
</file>