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https://www.velvetjobs.com/job-descriptions/project-scheduler</w:t>
        </w:r>
      </w:hyperlink>
    </w:p>
    <w:p>
      <w:pPr>
        <w:pStyle w:val="Heading1"/>
      </w:pPr>
      <w:bookmarkStart w:id="21" w:name="example-of-project-scheduler-job-description"/>
      <w:r>
        <w:t xml:space="preserve">Example of Project Scheduler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scheduler. To join our growing team, please review the list of responsibilities and qualifications.</w:t>
      </w:r>
    </w:p>
    <w:p>
      <w:pPr>
        <w:pStyle w:val="Heading2"/>
      </w:pPr>
      <w:bookmarkStart w:id="22" w:name="responsibilities-for-project-scheduler"/>
      <w:r>
        <w:t xml:space="preserve">Responsibilities for project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completion of administrative reporting, , timecards, daily statistics, logs, and task narratives</w:t>
      </w:r>
    </w:p>
    <w:p>
      <w:pPr>
        <w:pStyle w:val="Compact"/>
        <w:numPr>
          <w:numId w:val="1001"/>
          <w:ilvl w:val="0"/>
        </w:numPr>
      </w:pPr>
      <w:r>
        <w:t xml:space="preserve">Responds to client requests and questions</w:t>
      </w:r>
    </w:p>
    <w:p>
      <w:pPr>
        <w:pStyle w:val="Compact"/>
        <w:numPr>
          <w:numId w:val="1001"/>
          <w:ilvl w:val="0"/>
        </w:numPr>
      </w:pPr>
      <w:r>
        <w:t xml:space="preserve">Assists with writing manuals and other documents</w:t>
      </w:r>
    </w:p>
    <w:p>
      <w:pPr>
        <w:pStyle w:val="Compact"/>
        <w:numPr>
          <w:numId w:val="1001"/>
          <w:ilvl w:val="0"/>
        </w:numPr>
      </w:pPr>
      <w:r>
        <w:t xml:space="preserve">Develop and implement project Work Breakdown Structure (WBS) for integrated resource-loaded schedule in Primavera</w:t>
      </w:r>
    </w:p>
    <w:p>
      <w:pPr>
        <w:pStyle w:val="Compact"/>
        <w:numPr>
          <w:numId w:val="1001"/>
          <w:ilvl w:val="0"/>
        </w:numPr>
      </w:pPr>
      <w:r>
        <w:t xml:space="preserve">Assist in developing project controls procedure for the overall project including schedule updating procedure, critical path and float identification, schedule integration, variance reporting</w:t>
      </w:r>
    </w:p>
    <w:p>
      <w:pPr>
        <w:pStyle w:val="Compact"/>
        <w:numPr>
          <w:numId w:val="1001"/>
          <w:ilvl w:val="0"/>
        </w:numPr>
      </w:pPr>
      <w:r>
        <w:t xml:space="preserve">Develop the master (resource loaded, integrated) schedule for the project by combining schedules for FEED contractor, PDP contractor, incorporating owner’s scope and assuring a comprehensive schedule that includes all project phases</w:t>
      </w:r>
    </w:p>
    <w:p>
      <w:pPr>
        <w:pStyle w:val="Compact"/>
        <w:numPr>
          <w:numId w:val="1001"/>
          <w:ilvl w:val="0"/>
        </w:numPr>
      </w:pPr>
      <w:r>
        <w:t xml:space="preserve">Define a project baseline for all project activities that results in an agreed to baseline schedule</w:t>
      </w:r>
    </w:p>
    <w:p>
      <w:pPr>
        <w:pStyle w:val="Compact"/>
        <w:numPr>
          <w:numId w:val="1001"/>
          <w:ilvl w:val="0"/>
        </w:numPr>
      </w:pPr>
      <w:r>
        <w:t xml:space="preserve">Support project reporting by supplying high level milestone schedules</w:t>
      </w:r>
    </w:p>
    <w:p>
      <w:pPr>
        <w:pStyle w:val="Compact"/>
        <w:numPr>
          <w:numId w:val="1001"/>
          <w:ilvl w:val="0"/>
        </w:numPr>
      </w:pPr>
      <w:r>
        <w:t xml:space="preserve">Hold periodic schedule update meetings with project managers and FEED and construction contractors to review critical path and any schedule variances from planned/baseline and provide suggestions for correcting variances that reduce float or affect critical path items</w:t>
      </w:r>
    </w:p>
    <w:p>
      <w:pPr>
        <w:pStyle w:val="Compact"/>
        <w:numPr>
          <w:numId w:val="1001"/>
          <w:ilvl w:val="0"/>
        </w:numPr>
      </w:pPr>
      <w:r>
        <w:t xml:space="preserve">Continuously monitor schedule and progress and alert Project Controls leader of any variances to plan that may affect meeting of deadlines or milestones</w:t>
      </w:r>
    </w:p>
    <w:p>
      <w:pPr>
        <w:pStyle w:val="Heading2"/>
      </w:pPr>
      <w:bookmarkStart w:id="23" w:name="qualifications-for-project-scheduler"/>
      <w:r>
        <w:t xml:space="preserve">Qualifications for project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deliverables and project progress against deadlines and communicate delays to Program Manager</w:t>
      </w:r>
    </w:p>
    <w:p>
      <w:pPr>
        <w:pStyle w:val="Compact"/>
        <w:numPr>
          <w:numId w:val="1002"/>
          <w:ilvl w:val="0"/>
        </w:numPr>
      </w:pPr>
      <w:r>
        <w:t xml:space="preserve">Manages completion of projects within the time frame specified by the client, ensuring that all project requirements are met</w:t>
      </w:r>
    </w:p>
    <w:p>
      <w:pPr>
        <w:pStyle w:val="Compact"/>
        <w:numPr>
          <w:numId w:val="1002"/>
          <w:ilvl w:val="0"/>
        </w:numPr>
      </w:pPr>
      <w:r>
        <w:t xml:space="preserve">Screen and identify candidates to participate on project assignments</w:t>
      </w:r>
    </w:p>
    <w:p>
      <w:pPr>
        <w:pStyle w:val="Compact"/>
        <w:numPr>
          <w:numId w:val="1002"/>
          <w:ilvl w:val="0"/>
        </w:numPr>
      </w:pPr>
      <w:r>
        <w:t xml:space="preserve">Will provide work leadership to less experienced clerical and administrative personnel</w:t>
      </w:r>
    </w:p>
    <w:p>
      <w:pPr>
        <w:pStyle w:val="Compact"/>
        <w:numPr>
          <w:numId w:val="1002"/>
          <w:ilvl w:val="0"/>
        </w:numPr>
      </w:pPr>
      <w:r>
        <w:t xml:space="preserve">3-5 years of related experience supporting operational activities</w:t>
      </w:r>
    </w:p>
    <w:p>
      <w:pPr>
        <w:pStyle w:val="Compact"/>
        <w:numPr>
          <w:numId w:val="1002"/>
          <w:ilvl w:val="0"/>
        </w:numPr>
      </w:pPr>
      <w:r>
        <w:t xml:space="preserve">Experience with MS Project or similar scheduling tool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