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https://www.velvetjobs.com/job-descriptions/project-program-management</w:t>
        </w:r>
      </w:hyperlink>
    </w:p>
    <w:p>
      <w:pPr>
        <w:pStyle w:val="Heading1"/>
      </w:pPr>
      <w:bookmarkStart w:id="21" w:name="example-of-project-program-management-job-description"/>
      <w:r>
        <w:t xml:space="preserve">Example of Project / Program Management Job Description</w:t>
      </w:r>
      <w:bookmarkEnd w:id="21"/>
    </w:p>
    <w:p>
      <w:pPr>
        <w:pStyle w:val="Compact"/>
      </w:pPr>
      <w:r>
        <w:t xml:space="preserve">Our growing company is looking for a project / program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program-management"/>
      <w:r>
        <w:t xml:space="preserve">Responsibilities for project / program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a liaison between clients and internal groups to ensure delivery of projects on time, within budget, and to specification</w:t>
      </w:r>
    </w:p>
    <w:p>
      <w:pPr>
        <w:pStyle w:val="Compact"/>
        <w:numPr>
          <w:numId w:val="1001"/>
          <w:ilvl w:val="0"/>
        </w:numPr>
      </w:pPr>
      <w:r>
        <w:t xml:space="preserve">Maintains a program/project file of relevant information, documents and correspondence related to the program/project in an auditable state ensuring that all deliverables are appropriately documented</w:t>
      </w:r>
    </w:p>
    <w:p>
      <w:pPr>
        <w:pStyle w:val="Compact"/>
        <w:numPr>
          <w:numId w:val="1001"/>
          <w:ilvl w:val="0"/>
        </w:numPr>
      </w:pPr>
      <w:r>
        <w:t xml:space="preserve">Manages daily checkpoints and weekly reporting needs including documenting and tracking changes, assumptions, issues, risks and dependencies related to the program/project and where applicable the overarching programme</w:t>
      </w:r>
    </w:p>
    <w:p>
      <w:pPr>
        <w:pStyle w:val="Compact"/>
        <w:numPr>
          <w:numId w:val="1001"/>
          <w:ilvl w:val="0"/>
        </w:numPr>
      </w:pPr>
      <w:r>
        <w:t xml:space="preserve">Produces high quality and timely management information fit for consumption by the Program Manager and relevant governance structures</w:t>
      </w:r>
    </w:p>
    <w:p>
      <w:pPr>
        <w:pStyle w:val="Compact"/>
        <w:numPr>
          <w:numId w:val="1001"/>
          <w:ilvl w:val="0"/>
        </w:numPr>
      </w:pPr>
      <w:r>
        <w:t xml:space="preserve">Provides coaching and training to the project team and recipients as required</w:t>
      </w:r>
    </w:p>
    <w:p>
      <w:pPr>
        <w:pStyle w:val="Compact"/>
        <w:numPr>
          <w:numId w:val="1001"/>
          <w:ilvl w:val="0"/>
        </w:numPr>
      </w:pPr>
      <w:r>
        <w:t xml:space="preserve">Adheres to the CPMO Program Management Playbook</w:t>
      </w:r>
    </w:p>
    <w:p>
      <w:pPr>
        <w:pStyle w:val="Compact"/>
        <w:numPr>
          <w:numId w:val="1001"/>
          <w:ilvl w:val="0"/>
        </w:numPr>
      </w:pPr>
      <w:r>
        <w:t xml:space="preserve">Managing program design – Program Manager will design the FLDP program, develop the finance curriculum, onboarding program, and events calendar for both the full-time FLDP program and the summer internship program</w:t>
      </w:r>
    </w:p>
    <w:p>
      <w:pPr>
        <w:pStyle w:val="Compact"/>
        <w:numPr>
          <w:numId w:val="1001"/>
          <w:ilvl w:val="0"/>
        </w:numPr>
      </w:pPr>
      <w:r>
        <w:t xml:space="preserve">Provide advanced project management support to complex drug development projects, including action item tracking, organization and communication of team materials</w:t>
      </w:r>
    </w:p>
    <w:p>
      <w:pPr>
        <w:pStyle w:val="Compact"/>
        <w:numPr>
          <w:numId w:val="1001"/>
          <w:ilvl w:val="0"/>
        </w:numPr>
      </w:pPr>
      <w:r>
        <w:t xml:space="preserve">Develops multiple project planning scenarios</w:t>
      </w:r>
    </w:p>
    <w:p>
      <w:pPr>
        <w:pStyle w:val="Compact"/>
        <w:numPr>
          <w:numId w:val="1001"/>
          <w:ilvl w:val="0"/>
        </w:numPr>
      </w:pPr>
      <w:r>
        <w:t xml:space="preserve">Independently identifies opportunities for improvement of departmental work processes and manages a single large project, or several small projects</w:t>
      </w:r>
    </w:p>
    <w:p>
      <w:pPr>
        <w:pStyle w:val="Heading2"/>
      </w:pPr>
      <w:bookmarkStart w:id="23" w:name="qualifications-for-project-program-management"/>
      <w:r>
        <w:t xml:space="preserve">Qualifications for project / program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and facilitation skills, including working with and presenting to senior executives</w:t>
      </w:r>
    </w:p>
    <w:p>
      <w:pPr>
        <w:pStyle w:val="Compact"/>
        <w:numPr>
          <w:numId w:val="1002"/>
          <w:ilvl w:val="0"/>
        </w:numPr>
      </w:pPr>
      <w:r>
        <w:t xml:space="preserve">Ability to work and drive key messaging across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conduct process and value stream mapping, develop re-engineered processes aligned with technology solutions</w:t>
      </w:r>
    </w:p>
    <w:p>
      <w:pPr>
        <w:pStyle w:val="Compact"/>
        <w:numPr>
          <w:numId w:val="1002"/>
          <w:ilvl w:val="0"/>
        </w:numPr>
      </w:pPr>
      <w:r>
        <w:t xml:space="preserve">Ability to thrive in a high-pressure, fast-paced project environment</w:t>
      </w:r>
    </w:p>
    <w:p>
      <w:pPr>
        <w:pStyle w:val="Compact"/>
        <w:numPr>
          <w:numId w:val="1002"/>
          <w:ilvl w:val="0"/>
        </w:numPr>
      </w:pPr>
      <w:r>
        <w:t xml:space="preserve">Demonstrates an engaging and inclusive manner to promote the greatest contribution from all team members</w:t>
      </w:r>
    </w:p>
    <w:p>
      <w:pPr>
        <w:pStyle w:val="Compact"/>
        <w:numPr>
          <w:numId w:val="1002"/>
          <w:ilvl w:val="0"/>
        </w:numPr>
      </w:pPr>
      <w:r>
        <w:t xml:space="preserve">Asserts respectful, fact-based constructive challenges instead of avoiding difficult topics, project issues or potential risks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program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program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2021-10-28T13:37:04Z</dcterms:created>
  <dcterms:modified xsi:type="dcterms:W3CDTF">2021-10-28T13:37:04Z</dcterms:modified>
</cp:coreProperties>
</file>