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https://www.velvetjobs.com/job-descriptions/project-manager-technical</w:t>
        </w:r>
      </w:hyperlink>
    </w:p>
    <w:p>
      <w:pPr>
        <w:pStyle w:val="Heading1"/>
      </w:pPr>
      <w:bookmarkStart w:id="21" w:name="example-of-project-manager-technical-job-description"/>
      <w:r>
        <w:t xml:space="preserve">Example of Project Manager, Technical Job Description</w:t>
      </w:r>
      <w:bookmarkEnd w:id="21"/>
    </w:p>
    <w:p>
      <w:pPr>
        <w:pStyle w:val="Compact"/>
      </w:pPr>
      <w:r>
        <w:t xml:space="preserve">Our innovative and growing company is hiring for a project manager,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technical"/>
      <w:r>
        <w:t xml:space="preserve">Responsibilities for project manager,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Project Portfolio Management and Enterprise Portfolio Management Methodologies to ensure consistency and uniformity</w:t>
      </w:r>
    </w:p>
    <w:p>
      <w:pPr>
        <w:pStyle w:val="Compact"/>
        <w:numPr>
          <w:numId w:val="1001"/>
          <w:ilvl w:val="0"/>
        </w:numPr>
      </w:pPr>
      <w:r>
        <w:t xml:space="preserve">Attends and actively participates in department and facility meetings and classes</w:t>
      </w:r>
    </w:p>
    <w:p>
      <w:pPr>
        <w:pStyle w:val="Compact"/>
        <w:numPr>
          <w:numId w:val="1001"/>
          <w:ilvl w:val="0"/>
        </w:numPr>
      </w:pPr>
      <w:r>
        <w:t xml:space="preserve">Observes the departmental dress and grooming code standards</w:t>
      </w:r>
    </w:p>
    <w:p>
      <w:pPr>
        <w:pStyle w:val="Compact"/>
        <w:numPr>
          <w:numId w:val="1001"/>
          <w:ilvl w:val="0"/>
        </w:numPr>
      </w:pPr>
      <w:r>
        <w:t xml:space="preserve">Demonstrates commitment to quality through knowledge of its precepts</w:t>
      </w:r>
    </w:p>
    <w:p>
      <w:pPr>
        <w:pStyle w:val="Compact"/>
        <w:numPr>
          <w:numId w:val="1001"/>
          <w:ilvl w:val="0"/>
        </w:numPr>
      </w:pPr>
      <w:r>
        <w:t xml:space="preserve">Actively participates in</w:t>
      </w:r>
    </w:p>
    <w:p>
      <w:pPr>
        <w:pStyle w:val="Compact"/>
        <w:numPr>
          <w:numId w:val="1001"/>
          <w:ilvl w:val="0"/>
        </w:numPr>
      </w:pPr>
      <w:r>
        <w:t xml:space="preserve">Requires some travel and the ability to adapt to flexible work hours</w:t>
      </w:r>
    </w:p>
    <w:p>
      <w:pPr>
        <w:pStyle w:val="Compact"/>
        <w:numPr>
          <w:numId w:val="1001"/>
          <w:ilvl w:val="0"/>
        </w:numPr>
      </w:pPr>
      <w:r>
        <w:t xml:space="preserve">Requires the ability to work in a virtual office either at headquarters, at the customer site, on the road or at a home office</w:t>
      </w:r>
    </w:p>
    <w:p>
      <w:pPr>
        <w:pStyle w:val="Compact"/>
        <w:numPr>
          <w:numId w:val="1001"/>
          <w:ilvl w:val="0"/>
        </w:numPr>
      </w:pPr>
      <w:r>
        <w:t xml:space="preserve">Provide escalation support, mentoring, and guidance to other parts of the organization</w:t>
      </w:r>
    </w:p>
    <w:p>
      <w:pPr>
        <w:pStyle w:val="Compact"/>
        <w:numPr>
          <w:numId w:val="1001"/>
          <w:ilvl w:val="0"/>
        </w:numPr>
      </w:pPr>
      <w:r>
        <w:t xml:space="preserve">Create, monitor and report project performance, managing project resources and timeline to ensure on-time delivery without sacrificing high quality standards</w:t>
      </w:r>
    </w:p>
    <w:p>
      <w:pPr>
        <w:pStyle w:val="Compact"/>
        <w:numPr>
          <w:numId w:val="1001"/>
          <w:ilvl w:val="0"/>
        </w:numPr>
      </w:pPr>
      <w:r>
        <w:t xml:space="preserve">Identify risk areas and provide alternate strategies to address concerns</w:t>
      </w:r>
    </w:p>
    <w:p>
      <w:pPr>
        <w:pStyle w:val="Heading2"/>
      </w:pPr>
      <w:bookmarkStart w:id="23" w:name="qualifications-for-project-manager-technical"/>
      <w:r>
        <w:t xml:space="preserve">Qualifications for project manager,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managing projects within a formal project setting (i.e Prince2)</w:t>
      </w:r>
    </w:p>
    <w:p>
      <w:pPr>
        <w:pStyle w:val="Compact"/>
        <w:numPr>
          <w:numId w:val="1002"/>
          <w:ilvl w:val="0"/>
        </w:numPr>
      </w:pPr>
      <w:r>
        <w:t xml:space="preserve">Experience of leading teams and developing project teams</w:t>
      </w:r>
    </w:p>
    <w:p>
      <w:pPr>
        <w:pStyle w:val="Compact"/>
        <w:numPr>
          <w:numId w:val="1002"/>
          <w:ilvl w:val="0"/>
        </w:numPr>
      </w:pPr>
      <w:r>
        <w:t xml:space="preserve">Excellent grasp of current enterprise IT systems and architecture</w:t>
      </w:r>
    </w:p>
    <w:p>
      <w:pPr>
        <w:pStyle w:val="Compact"/>
        <w:numPr>
          <w:numId w:val="1002"/>
          <w:ilvl w:val="0"/>
        </w:numPr>
      </w:pPr>
      <w:r>
        <w:t xml:space="preserve">Enterprise level management of VM farms, databases, or similar technical products</w:t>
      </w:r>
    </w:p>
    <w:p>
      <w:pPr>
        <w:pStyle w:val="Compact"/>
        <w:numPr>
          <w:numId w:val="1002"/>
          <w:ilvl w:val="0"/>
        </w:numPr>
      </w:pPr>
      <w:r>
        <w:t xml:space="preserve">Minimum of 8 years of work experiences as a software engineer with minimum 3 years in project management or team leadership role</w:t>
      </w:r>
    </w:p>
    <w:p>
      <w:pPr>
        <w:pStyle w:val="Compact"/>
        <w:numPr>
          <w:numId w:val="1002"/>
          <w:ilvl w:val="0"/>
        </w:numPr>
      </w:pPr>
      <w:r>
        <w:t xml:space="preserve">Great active listening and customer service oriented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2021-10-28T13:16:29Z</dcterms:created>
  <dcterms:modified xsi:type="dcterms:W3CDTF">2021-10-28T13:16:29Z</dcterms:modified>
</cp:coreProperties>
</file>