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https://www.velvetjobs.com/job-descriptions/project-manager-staff</w:t>
        </w:r>
      </w:hyperlink>
    </w:p>
    <w:p>
      <w:pPr>
        <w:pStyle w:val="Heading1"/>
      </w:pPr>
      <w:bookmarkStart w:id="21" w:name="example-of-project-manager-staff-job-description"/>
      <w:r>
        <w:t xml:space="preserve">Example of Project Manager, Staff Job Description</w:t>
      </w:r>
      <w:bookmarkEnd w:id="21"/>
    </w:p>
    <w:p>
      <w:pPr>
        <w:pStyle w:val="Compact"/>
      </w:pPr>
      <w:r>
        <w:t xml:space="preserve">Our growing company is searching for experienced candidates for the position of project manager, staff.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manager-staff"/>
      <w:r>
        <w:t xml:space="preserve">Responsibilities for project manager, staff</w:t>
      </w:r>
      <w:bookmarkEnd w:id="22"/>
    </w:p>
    <w:p>
      <w:pPr>
        <w:pStyle w:val="Compact"/>
        <w:numPr>
          <w:numId w:val="1001"/>
          <w:ilvl w:val="0"/>
        </w:numPr>
      </w:pPr>
      <w:r>
        <w:t xml:space="preserve">Reporting visualization for metrics rework/dashboards and leadership updates</w:t>
      </w:r>
    </w:p>
    <w:p>
      <w:pPr>
        <w:pStyle w:val="Compact"/>
        <w:numPr>
          <w:numId w:val="1001"/>
          <w:ilvl w:val="0"/>
        </w:numPr>
      </w:pPr>
      <w:r>
        <w:t xml:space="preserve">Communicate effectively and actively seek alignment with cross-functional teams</w:t>
      </w:r>
    </w:p>
    <w:p>
      <w:pPr>
        <w:pStyle w:val="Compact"/>
        <w:numPr>
          <w:numId w:val="1001"/>
          <w:ilvl w:val="0"/>
        </w:numPr>
      </w:pPr>
      <w:r>
        <w:t xml:space="preserve">The purpose of the Project Manager job is to ensure predictable, consistent, and successful project delivery</w:t>
      </w:r>
    </w:p>
    <w:p>
      <w:pPr>
        <w:pStyle w:val="Compact"/>
        <w:numPr>
          <w:numId w:val="1001"/>
          <w:ilvl w:val="0"/>
        </w:numPr>
      </w:pPr>
      <w:r>
        <w:t xml:space="preserve">Involve with Business Analysts and Techncal Architects to interface with stakeholders and others</w:t>
      </w:r>
    </w:p>
    <w:p>
      <w:pPr>
        <w:pStyle w:val="Compact"/>
        <w:numPr>
          <w:numId w:val="1001"/>
          <w:ilvl w:val="0"/>
        </w:numPr>
      </w:pPr>
      <w:r>
        <w:t xml:space="preserve">Coordinates each level of testing (unit, system, integrated) external/3rd party integration testing</w:t>
      </w:r>
    </w:p>
    <w:p>
      <w:pPr>
        <w:pStyle w:val="Compact"/>
        <w:numPr>
          <w:numId w:val="1001"/>
          <w:ilvl w:val="0"/>
        </w:numPr>
      </w:pPr>
      <w:r>
        <w:t xml:space="preserve">Develops project documentation as a result of completed project</w:t>
      </w:r>
    </w:p>
    <w:p>
      <w:pPr>
        <w:pStyle w:val="Compact"/>
        <w:numPr>
          <w:numId w:val="1001"/>
          <w:ilvl w:val="0"/>
        </w:numPr>
      </w:pPr>
      <w:r>
        <w:t xml:space="preserve">Ensuring projects are managed and delivered safely to meet or exceed the client expectations</w:t>
      </w:r>
    </w:p>
    <w:p>
      <w:pPr>
        <w:pStyle w:val="Compact"/>
        <w:numPr>
          <w:numId w:val="1001"/>
          <w:ilvl w:val="0"/>
        </w:numPr>
      </w:pPr>
      <w:r>
        <w:t xml:space="preserve">Ensuring projects are managed and delivered using the AMECFW or client project management guidelines</w:t>
      </w:r>
    </w:p>
    <w:p>
      <w:pPr>
        <w:pStyle w:val="Compact"/>
        <w:numPr>
          <w:numId w:val="1001"/>
          <w:ilvl w:val="0"/>
        </w:numPr>
      </w:pPr>
      <w:r>
        <w:t xml:space="preserve">Ensuring both financial and delivery targets are met, especially in respect of Health, Safety, Security, Quality and Environmental</w:t>
      </w:r>
    </w:p>
    <w:p>
      <w:pPr>
        <w:pStyle w:val="Compact"/>
        <w:numPr>
          <w:numId w:val="1001"/>
          <w:ilvl w:val="0"/>
        </w:numPr>
      </w:pPr>
      <w:r>
        <w:t xml:space="preserve">Maintaining and developing the client relationships and engaging with key stakeholders</w:t>
      </w:r>
    </w:p>
    <w:p>
      <w:pPr>
        <w:pStyle w:val="Heading2"/>
      </w:pPr>
      <w:bookmarkStart w:id="23" w:name="qualifications-for-project-manager-staff"/>
      <w:r>
        <w:t xml:space="preserve">Qualifications for project manager, staff</w:t>
      </w:r>
      <w:bookmarkEnd w:id="23"/>
    </w:p>
    <w:p>
      <w:pPr>
        <w:pStyle w:val="Compact"/>
        <w:numPr>
          <w:numId w:val="1002"/>
          <w:ilvl w:val="0"/>
        </w:numPr>
      </w:pPr>
      <w:r>
        <w:t xml:space="preserve">Must be able to independently problem solve within minimum to no supervision, and have a high degree of independence in decision making</w:t>
      </w:r>
    </w:p>
    <w:p>
      <w:pPr>
        <w:pStyle w:val="Compact"/>
        <w:numPr>
          <w:numId w:val="1002"/>
          <w:ilvl w:val="0"/>
        </w:numPr>
      </w:pPr>
      <w:r>
        <w:t xml:space="preserve">Strong understanding of manufacturing and quality system methods &amp; terminology</w:t>
      </w:r>
    </w:p>
    <w:p>
      <w:pPr>
        <w:pStyle w:val="Compact"/>
        <w:numPr>
          <w:numId w:val="1002"/>
          <w:ilvl w:val="0"/>
        </w:numPr>
      </w:pPr>
      <w:r>
        <w:t xml:space="preserve">Experienced in managing multiple, globally dispersed vendor teams</w:t>
      </w:r>
    </w:p>
    <w:p>
      <w:pPr>
        <w:pStyle w:val="Compact"/>
        <w:numPr>
          <w:numId w:val="1002"/>
          <w:ilvl w:val="0"/>
        </w:numPr>
      </w:pPr>
      <w:r>
        <w:t xml:space="preserve">Experience in web content generation</w:t>
      </w:r>
    </w:p>
    <w:p>
      <w:pPr>
        <w:pStyle w:val="Compact"/>
        <w:numPr>
          <w:numId w:val="1002"/>
          <w:ilvl w:val="0"/>
        </w:numPr>
      </w:pPr>
      <w:r>
        <w:t xml:space="preserve">Experience working with SaaS applications</w:t>
      </w:r>
    </w:p>
    <w:p>
      <w:pPr>
        <w:pStyle w:val="Compact"/>
        <w:numPr>
          <w:numId w:val="1002"/>
          <w:ilvl w:val="0"/>
        </w:numPr>
      </w:pPr>
      <w:r>
        <w:t xml:space="preserve">Software deployment and management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2021-10-28T12:56:59Z</dcterms:created>
  <dcterms:modified xsi:type="dcterms:W3CDTF">2021-10-28T12:56:59Z</dcterms:modified>
</cp:coreProperties>
</file>