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https://www.velvetjobs.com/job-descriptions/project-manager-services</w:t>
        </w:r>
      </w:hyperlink>
    </w:p>
    <w:p>
      <w:pPr>
        <w:pStyle w:val="Heading1"/>
      </w:pPr>
      <w:bookmarkStart w:id="21" w:name="example-of-project-manager-services-job-description"/>
      <w:r>
        <w:t xml:space="preserve">Example of Project Manager, Services Job Description</w:t>
      </w:r>
      <w:bookmarkEnd w:id="21"/>
    </w:p>
    <w:p>
      <w:pPr>
        <w:pStyle w:val="Compact"/>
      </w:pPr>
      <w:r>
        <w:t xml:space="preserve">Our growing company is searching for experienced candidates for the position of project manager,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anager-services"/>
      <w:r>
        <w:t xml:space="preserve">Responsibilities for project manager, services</w:t>
      </w:r>
      <w:bookmarkEnd w:id="22"/>
    </w:p>
    <w:p>
      <w:pPr>
        <w:pStyle w:val="Compact"/>
        <w:numPr>
          <w:numId w:val="1001"/>
          <w:ilvl w:val="0"/>
        </w:numPr>
      </w:pPr>
      <w:r>
        <w:t xml:space="preserve">Work with internal and external teams to create custom ad units to generate increased revenue for our largest sponsorship platforms</w:t>
      </w:r>
    </w:p>
    <w:p>
      <w:pPr>
        <w:pStyle w:val="Compact"/>
        <w:numPr>
          <w:numId w:val="1001"/>
          <w:ilvl w:val="0"/>
        </w:numPr>
      </w:pPr>
      <w:r>
        <w:t xml:space="preserve">Manage all facets of our native ad campaigns including the posting of content and detailed client reporting</w:t>
      </w:r>
    </w:p>
    <w:p>
      <w:pPr>
        <w:pStyle w:val="Compact"/>
        <w:numPr>
          <w:numId w:val="1001"/>
          <w:ilvl w:val="0"/>
        </w:numPr>
      </w:pPr>
      <w:r>
        <w:t xml:space="preserve">Work with various teams to create post-campaign wrap up reports for sales to demonstrate exceptional customer service and grow future business</w:t>
      </w:r>
    </w:p>
    <w:p>
      <w:pPr>
        <w:pStyle w:val="Compact"/>
        <w:numPr>
          <w:numId w:val="1001"/>
          <w:ilvl w:val="0"/>
        </w:numPr>
      </w:pPr>
      <w:r>
        <w:t xml:space="preserve">Help troubleshoot technical issues with our product team when sponsorships are affected</w:t>
      </w:r>
    </w:p>
    <w:p>
      <w:pPr>
        <w:pStyle w:val="Compact"/>
        <w:numPr>
          <w:numId w:val="1001"/>
          <w:ilvl w:val="0"/>
        </w:numPr>
      </w:pPr>
      <w:r>
        <w:t xml:space="preserve">Manages communications for various audiences based on deployment project plans and status</w:t>
      </w:r>
    </w:p>
    <w:p>
      <w:pPr>
        <w:pStyle w:val="Compact"/>
        <w:numPr>
          <w:numId w:val="1001"/>
          <w:ilvl w:val="0"/>
        </w:numPr>
      </w:pPr>
      <w:r>
        <w:t xml:space="preserve">Escalates issues requiring action or decisions to Supervisor/Sr</w:t>
      </w:r>
    </w:p>
    <w:p>
      <w:pPr>
        <w:pStyle w:val="Compact"/>
        <w:numPr>
          <w:numId w:val="1001"/>
          <w:ilvl w:val="0"/>
        </w:numPr>
      </w:pPr>
      <w:r>
        <w:t xml:space="preserve">He will be a key contributor in assuring the financial performance of the contract</w:t>
      </w:r>
    </w:p>
    <w:p>
      <w:pPr>
        <w:pStyle w:val="Compact"/>
        <w:numPr>
          <w:numId w:val="1001"/>
          <w:ilvl w:val="0"/>
        </w:numPr>
      </w:pPr>
      <w:r>
        <w:t xml:space="preserve">Drive project schedule</w:t>
      </w:r>
    </w:p>
    <w:p>
      <w:pPr>
        <w:pStyle w:val="Compact"/>
        <w:numPr>
          <w:numId w:val="1001"/>
          <w:ilvl w:val="0"/>
        </w:numPr>
      </w:pPr>
      <w:r>
        <w:t xml:space="preserve">Establish &amp; Manage success plan</w:t>
      </w:r>
    </w:p>
    <w:p>
      <w:pPr>
        <w:pStyle w:val="Compact"/>
        <w:numPr>
          <w:numId w:val="1001"/>
          <w:ilvl w:val="0"/>
        </w:numPr>
      </w:pPr>
      <w:r>
        <w:t xml:space="preserve">Primary customer contact post contract award</w:t>
      </w:r>
    </w:p>
    <w:p>
      <w:pPr>
        <w:pStyle w:val="Heading2"/>
      </w:pPr>
      <w:bookmarkStart w:id="23" w:name="qualifications-for-project-manager-services"/>
      <w:r>
        <w:t xml:space="preserve">Qualifications for project manager, services</w:t>
      </w:r>
      <w:bookmarkEnd w:id="23"/>
    </w:p>
    <w:p>
      <w:pPr>
        <w:pStyle w:val="Compact"/>
        <w:numPr>
          <w:numId w:val="1002"/>
          <w:ilvl w:val="0"/>
        </w:numPr>
      </w:pPr>
      <w:r>
        <w:t xml:space="preserve">Leverages expertise - influences and motivates others, models teamwork, builds systems thinking - understands interdependencies within the organization</w:t>
      </w:r>
    </w:p>
    <w:p>
      <w:pPr>
        <w:pStyle w:val="Compact"/>
        <w:numPr>
          <w:numId w:val="1002"/>
          <w:ilvl w:val="0"/>
        </w:numPr>
      </w:pPr>
      <w:r>
        <w:t xml:space="preserve">Change agent - invites and supports change</w:t>
      </w:r>
    </w:p>
    <w:p>
      <w:pPr>
        <w:pStyle w:val="Compact"/>
        <w:numPr>
          <w:numId w:val="1002"/>
          <w:ilvl w:val="0"/>
        </w:numPr>
      </w:pPr>
      <w:r>
        <w:t xml:space="preserve">Results orientation - pursues goals with energy and persistence</w:t>
      </w:r>
    </w:p>
    <w:p>
      <w:pPr>
        <w:pStyle w:val="Compact"/>
        <w:numPr>
          <w:numId w:val="1002"/>
          <w:ilvl w:val="0"/>
        </w:numPr>
      </w:pPr>
      <w:r>
        <w:t xml:space="preserve">Kaizen Leader - certified Kaizen leader in relevant DBS tools desirable</w:t>
      </w:r>
    </w:p>
    <w:p>
      <w:pPr>
        <w:pStyle w:val="Compact"/>
        <w:numPr>
          <w:numId w:val="1002"/>
          <w:ilvl w:val="0"/>
        </w:numPr>
      </w:pPr>
      <w:r>
        <w:t xml:space="preserve">Degree level or equivalent with several years experience in the Diagnostic Industry</w:t>
      </w:r>
    </w:p>
    <w:p>
      <w:pPr>
        <w:pStyle w:val="Compact"/>
        <w:numPr>
          <w:numId w:val="1002"/>
          <w:ilvl w:val="0"/>
        </w:numPr>
      </w:pPr>
      <w:r>
        <w:t xml:space="preserve">Extensive experience required in the operational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2021-10-28T13:02:02Z</dcterms:created>
  <dcterms:modified xsi:type="dcterms:W3CDTF">2021-10-28T13:02:02Z</dcterms:modified>
</cp:coreProperties>
</file>