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https://www.velvetjobs.com/job-descriptions/project-manager-level</w:t>
        </w:r>
      </w:hyperlink>
    </w:p>
    <w:p>
      <w:pPr>
        <w:pStyle w:val="Heading1"/>
      </w:pPr>
      <w:bookmarkStart w:id="21" w:name="example-of-project-manager-level-job-description"/>
      <w:r>
        <w:t xml:space="preserve">Example of Project Manager Level Job Description</w:t>
      </w:r>
      <w:bookmarkEnd w:id="21"/>
    </w:p>
    <w:p>
      <w:pPr>
        <w:pStyle w:val="Compact"/>
      </w:pPr>
      <w:r>
        <w:t xml:space="preserve">Our growing company is searching for experienced candidates for the position of project manager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level"/>
      <w:r>
        <w:t xml:space="preserve">Responsibilities for project manager level</w:t>
      </w:r>
      <w:bookmarkEnd w:id="22"/>
    </w:p>
    <w:p>
      <w:pPr>
        <w:pStyle w:val="Compact"/>
        <w:numPr>
          <w:numId w:val="1001"/>
          <w:ilvl w:val="0"/>
        </w:numPr>
      </w:pPr>
      <w:r>
        <w:t xml:space="preserve">Monitors/Manages low complexity projects according to plan, measures and raises concerns or risks, as appropriate with limited supervision</w:t>
      </w:r>
    </w:p>
    <w:p>
      <w:pPr>
        <w:pStyle w:val="Compact"/>
        <w:numPr>
          <w:numId w:val="1001"/>
          <w:ilvl w:val="0"/>
        </w:numPr>
      </w:pPr>
      <w:r>
        <w:t xml:space="preserve">Monitors and tracks low complexity project budgets</w:t>
      </w:r>
    </w:p>
    <w:p>
      <w:pPr>
        <w:pStyle w:val="Compact"/>
        <w:numPr>
          <w:numId w:val="1001"/>
          <w:ilvl w:val="0"/>
        </w:numPr>
      </w:pPr>
      <w:r>
        <w:t xml:space="preserve">Collects data and performs analysis to assist in preparing, portfolio, program or project progress reports</w:t>
      </w:r>
    </w:p>
    <w:p>
      <w:pPr>
        <w:pStyle w:val="Compact"/>
        <w:numPr>
          <w:numId w:val="1001"/>
          <w:ilvl w:val="0"/>
        </w:numPr>
      </w:pPr>
      <w:r>
        <w:t xml:space="preserve">Crafts and delivers desired/required communications and reviews them with appropriate stakeholders for projects of low complexity with limited supervision</w:t>
      </w:r>
    </w:p>
    <w:p>
      <w:pPr>
        <w:pStyle w:val="Compact"/>
        <w:numPr>
          <w:numId w:val="1001"/>
          <w:ilvl w:val="0"/>
        </w:numPr>
      </w:pPr>
      <w:r>
        <w:t xml:space="preserve">Be an expert in Adheris Health processes and work within existing frameworks to meet program objectives</w:t>
      </w:r>
    </w:p>
    <w:p>
      <w:pPr>
        <w:pStyle w:val="Compact"/>
        <w:numPr>
          <w:numId w:val="1001"/>
          <w:ilvl w:val="0"/>
        </w:numPr>
      </w:pPr>
      <w:r>
        <w:t xml:space="preserve">Communicate program details across multiple internal groups through a variety of channels, including web-based applications, work orders, phone, email, and live meetings</w:t>
      </w:r>
    </w:p>
    <w:p>
      <w:pPr>
        <w:pStyle w:val="Compact"/>
        <w:numPr>
          <w:numId w:val="1001"/>
          <w:ilvl w:val="0"/>
        </w:numPr>
      </w:pPr>
      <w:r>
        <w:t xml:space="preserve">Work with team members, internal staff and off-shore teams to implement programs and meet client objectives</w:t>
      </w:r>
    </w:p>
    <w:p>
      <w:pPr>
        <w:pStyle w:val="Compact"/>
        <w:numPr>
          <w:numId w:val="1001"/>
          <w:ilvl w:val="0"/>
        </w:numPr>
      </w:pPr>
      <w:r>
        <w:t xml:space="preserve">Ensure accurate execution of programs with precise target audience and message content</w:t>
      </w:r>
    </w:p>
    <w:p>
      <w:pPr>
        <w:pStyle w:val="Compact"/>
        <w:numPr>
          <w:numId w:val="1001"/>
          <w:ilvl w:val="0"/>
        </w:numPr>
      </w:pPr>
      <w:r>
        <w:t xml:space="preserve">Set up programs within appropriate applications and systems for timely launch</w:t>
      </w:r>
    </w:p>
    <w:p>
      <w:pPr>
        <w:pStyle w:val="Compact"/>
        <w:numPr>
          <w:numId w:val="1001"/>
          <w:ilvl w:val="0"/>
        </w:numPr>
      </w:pPr>
      <w:r>
        <w:t xml:space="preserve">Creation and coordination of Retail Validation Reports and medical regulatory sample letter submissions</w:t>
      </w:r>
    </w:p>
    <w:p>
      <w:pPr>
        <w:pStyle w:val="Heading2"/>
      </w:pPr>
      <w:bookmarkStart w:id="23" w:name="qualifications-for-project-manager-level"/>
      <w:r>
        <w:t xml:space="preserve">Qualifications for project manager level</w:t>
      </w:r>
      <w:bookmarkEnd w:id="23"/>
    </w:p>
    <w:p>
      <w:pPr>
        <w:pStyle w:val="Compact"/>
        <w:numPr>
          <w:numId w:val="1002"/>
          <w:ilvl w:val="0"/>
        </w:numPr>
      </w:pPr>
      <w:r>
        <w:t xml:space="preserve">Ability to effectively manage/execute multiple projects concurrently and independently</w:t>
      </w:r>
    </w:p>
    <w:p>
      <w:pPr>
        <w:pStyle w:val="Compact"/>
        <w:numPr>
          <w:numId w:val="1002"/>
          <w:ilvl w:val="0"/>
        </w:numPr>
      </w:pPr>
      <w:r>
        <w:t xml:space="preserve">Ability to effectively manage/execute multiple projects concurrently</w:t>
      </w:r>
    </w:p>
    <w:p>
      <w:pPr>
        <w:pStyle w:val="Compact"/>
        <w:numPr>
          <w:numId w:val="1002"/>
          <w:ilvl w:val="0"/>
        </w:numPr>
      </w:pPr>
      <w:r>
        <w:t xml:space="preserve">Intermediate user in project management tools (e.g., MS Project, SharePoint)</w:t>
      </w:r>
    </w:p>
    <w:p>
      <w:pPr>
        <w:pStyle w:val="Compact"/>
        <w:numPr>
          <w:numId w:val="1002"/>
          <w:ilvl w:val="0"/>
        </w:numPr>
      </w:pPr>
      <w:r>
        <w:t xml:space="preserve">Potential travel to other regions/properties in addition to primary staffing location</w:t>
      </w:r>
    </w:p>
    <w:p>
      <w:pPr>
        <w:pStyle w:val="Compact"/>
        <w:numPr>
          <w:numId w:val="1002"/>
          <w:ilvl w:val="0"/>
        </w:numPr>
      </w:pPr>
      <w:r>
        <w:t xml:space="preserve">Project Coordinator experience within a PMO</w:t>
      </w:r>
    </w:p>
    <w:p>
      <w:pPr>
        <w:pStyle w:val="Compact"/>
        <w:numPr>
          <w:numId w:val="1002"/>
          <w:ilvl w:val="0"/>
        </w:numPr>
      </w:pPr>
      <w:r>
        <w:t xml:space="preserve">Must be a self-starter and able to work independently to solve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