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https://www.velvetjobs.com/job-descriptions/project-manager-lead</w:t>
        </w:r>
      </w:hyperlink>
    </w:p>
    <w:p>
      <w:pPr>
        <w:pStyle w:val="Heading1"/>
      </w:pPr>
      <w:bookmarkStart w:id="21" w:name="example-of-project-manager-lead-job-description"/>
      <w:r>
        <w:t xml:space="preserve">Example of Project Manager Lead Job Description</w:t>
      </w:r>
      <w:bookmarkEnd w:id="21"/>
    </w:p>
    <w:p>
      <w:pPr>
        <w:pStyle w:val="Compact"/>
      </w:pPr>
      <w:r>
        <w:t xml:space="preserve">Our company is hiring for a project manager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lead"/>
      <w:r>
        <w:t xml:space="preserve">Responsibilities for project manager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project portfolio updates, accomplishments, change requests, risks and issues</w:t>
      </w:r>
    </w:p>
    <w:p>
      <w:pPr>
        <w:pStyle w:val="Compact"/>
        <w:numPr>
          <w:numId w:val="1001"/>
          <w:ilvl w:val="0"/>
        </w:numPr>
      </w:pPr>
      <w:r>
        <w:t xml:space="preserve">Validate compliance within the team’s global PMO user base and drive continual improvements</w:t>
      </w:r>
    </w:p>
    <w:p>
      <w:pPr>
        <w:pStyle w:val="Compact"/>
        <w:numPr>
          <w:numId w:val="1001"/>
          <w:ilvl w:val="0"/>
        </w:numPr>
      </w:pPr>
      <w:r>
        <w:t xml:space="preserve">Support a cross-functional team from Services, Engineering, Supply Chain, Quality, Risk, and external suppliers to meet all project execution milestones (Such as</w:t>
      </w:r>
    </w:p>
    <w:p>
      <w:pPr>
        <w:pStyle w:val="Compact"/>
        <w:numPr>
          <w:numId w:val="1001"/>
          <w:ilvl w:val="0"/>
        </w:numPr>
      </w:pPr>
      <w:r>
        <w:t xml:space="preserve">Manages project scope, cost, schedule and quality to meet stakeholder expectations</w:t>
      </w:r>
    </w:p>
    <w:p>
      <w:pPr>
        <w:pStyle w:val="Compact"/>
        <w:numPr>
          <w:numId w:val="1001"/>
          <w:ilvl w:val="0"/>
        </w:numPr>
      </w:pPr>
      <w:r>
        <w:t xml:space="preserve">Ensures necessary project procedures and policies are developed, implemented and adhered to by the project team</w:t>
      </w:r>
    </w:p>
    <w:p>
      <w:pPr>
        <w:pStyle w:val="Compact"/>
        <w:numPr>
          <w:numId w:val="1001"/>
          <w:ilvl w:val="0"/>
        </w:numPr>
      </w:pPr>
      <w:r>
        <w:t xml:space="preserve">Works with outside project advisory consultant to ensure that project is executed using best practices</w:t>
      </w:r>
    </w:p>
    <w:p>
      <w:pPr>
        <w:pStyle w:val="Compact"/>
        <w:numPr>
          <w:numId w:val="1001"/>
          <w:ilvl w:val="0"/>
        </w:numPr>
      </w:pPr>
      <w:r>
        <w:t xml:space="preserve">Ensures project deliverables and documents are retained, organized and delivered to the plant operations at the conclusion of the project</w:t>
      </w:r>
    </w:p>
    <w:p>
      <w:pPr>
        <w:pStyle w:val="Compact"/>
        <w:numPr>
          <w:numId w:val="1001"/>
          <w:ilvl w:val="0"/>
        </w:numPr>
      </w:pPr>
      <w:r>
        <w:t xml:space="preserve">Leads and participates in various project and kickoff meetings throughout project life cycle</w:t>
      </w:r>
    </w:p>
    <w:p>
      <w:pPr>
        <w:pStyle w:val="Compact"/>
        <w:numPr>
          <w:numId w:val="1001"/>
          <w:ilvl w:val="0"/>
        </w:numPr>
      </w:pPr>
      <w:r>
        <w:t xml:space="preserve">Identify/Manage any Scheduling/Code Conflicts and Mitigate to Resolution</w:t>
      </w:r>
    </w:p>
    <w:p>
      <w:pPr>
        <w:pStyle w:val="Compact"/>
        <w:numPr>
          <w:numId w:val="1001"/>
          <w:ilvl w:val="0"/>
        </w:numPr>
      </w:pPr>
      <w:r>
        <w:t xml:space="preserve">Assess/Manage/Mitigate/Communicate Release Level Risks and Issues</w:t>
      </w:r>
    </w:p>
    <w:p>
      <w:pPr>
        <w:pStyle w:val="Heading2"/>
      </w:pPr>
      <w:bookmarkStart w:id="23" w:name="qualifications-for-project-manager-lead"/>
      <w:r>
        <w:t xml:space="preserve">Qualifications for project manager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Technology Team will involve in developing the solutions to new government regulations</w:t>
      </w:r>
    </w:p>
    <w:p>
      <w:pPr>
        <w:pStyle w:val="Compact"/>
        <w:numPr>
          <w:numId w:val="1002"/>
          <w:ilvl w:val="0"/>
        </w:numPr>
      </w:pPr>
      <w:r>
        <w:t xml:space="preserve">Experienced with machining operations and metal joining technologies</w:t>
      </w:r>
    </w:p>
    <w:p>
      <w:pPr>
        <w:pStyle w:val="Compact"/>
        <w:numPr>
          <w:numId w:val="1002"/>
          <w:ilvl w:val="0"/>
        </w:numPr>
      </w:pPr>
      <w:r>
        <w:t xml:space="preserve">Experienced with high voltage power systems, pulsed power systems, industrial controls and automation</w:t>
      </w:r>
    </w:p>
    <w:p>
      <w:pPr>
        <w:pStyle w:val="Compact"/>
        <w:numPr>
          <w:numId w:val="1002"/>
          <w:ilvl w:val="0"/>
        </w:numPr>
      </w:pPr>
      <w:r>
        <w:t xml:space="preserve">Experienced with RF systems, antenna design, simulation, and layout</w:t>
      </w:r>
    </w:p>
    <w:p>
      <w:pPr>
        <w:pStyle w:val="Compact"/>
        <w:numPr>
          <w:numId w:val="1002"/>
          <w:ilvl w:val="0"/>
        </w:numPr>
      </w:pPr>
      <w:r>
        <w:t xml:space="preserve">Experienced with communications protocols</w:t>
      </w:r>
    </w:p>
    <w:p>
      <w:pPr>
        <w:pStyle w:val="Compact"/>
        <w:numPr>
          <w:numId w:val="1002"/>
          <w:ilvl w:val="0"/>
        </w:numPr>
      </w:pPr>
      <w:r>
        <w:t xml:space="preserve">Experienced with embedded firmware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2021-10-28T13:27:45Z</dcterms:created>
  <dcterms:modified xsi:type="dcterms:W3CDTF">2021-10-28T13:27:45Z</dcterms:modified>
</cp:coreProperties>
</file>