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https://www.velvetjobs.com/job-descriptions/project-manager-engineer</w:t>
        </w:r>
      </w:hyperlink>
    </w:p>
    <w:p>
      <w:pPr>
        <w:pStyle w:val="Heading1"/>
      </w:pPr>
      <w:bookmarkStart w:id="21" w:name="example-of-project-manager-engineer-job-description"/>
      <w:r>
        <w:t xml:space="preserve">Example of Project Manager Engineer Job Description</w:t>
      </w:r>
      <w:bookmarkEnd w:id="21"/>
    </w:p>
    <w:p>
      <w:pPr>
        <w:pStyle w:val="Compact"/>
      </w:pPr>
      <w:r>
        <w:t xml:space="preserve">Our innovative and growing company is hiring for a project manager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ect-manager-engineer"/>
      <w:r>
        <w:t xml:space="preserve">Responsibilities for project manager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technicaloversight on projects, review and check engineering for conformity with designrequirements</w:t>
      </w:r>
    </w:p>
    <w:p>
      <w:pPr>
        <w:pStyle w:val="Compact"/>
        <w:numPr>
          <w:numId w:val="1001"/>
          <w:ilvl w:val="0"/>
        </w:numPr>
      </w:pPr>
      <w:r>
        <w:t xml:space="preserve">Ensure all QA/QCaspects of the project including engineering, third party review/monitoring, anddocumentation requirements are followed and complete in accordance withCompany, industry, and project specific requirements</w:t>
      </w:r>
    </w:p>
    <w:p>
      <w:pPr>
        <w:pStyle w:val="Compact"/>
        <w:numPr>
          <w:numId w:val="1001"/>
          <w:ilvl w:val="0"/>
        </w:numPr>
      </w:pPr>
      <w:r>
        <w:t xml:space="preserve">Must be able to manage a large and complex project involving dozens of groups and individuals</w:t>
      </w:r>
    </w:p>
    <w:p>
      <w:pPr>
        <w:pStyle w:val="Compact"/>
        <w:numPr>
          <w:numId w:val="1001"/>
          <w:ilvl w:val="0"/>
        </w:numPr>
      </w:pPr>
      <w:r>
        <w:t xml:space="preserve">Requires strong presentation and interpersonal skills</w:t>
      </w:r>
    </w:p>
    <w:p>
      <w:pPr>
        <w:pStyle w:val="Compact"/>
        <w:numPr>
          <w:numId w:val="1001"/>
          <w:ilvl w:val="0"/>
        </w:numPr>
      </w:pPr>
      <w:r>
        <w:t xml:space="preserve">Experience outside NASA contracts a plus</w:t>
      </w:r>
    </w:p>
    <w:p>
      <w:pPr>
        <w:pStyle w:val="Compact"/>
        <w:numPr>
          <w:numId w:val="1001"/>
          <w:ilvl w:val="0"/>
        </w:numPr>
      </w:pPr>
      <w:r>
        <w:t xml:space="preserve">Consideration will be given for PMP certification and advanced degrees, but not required</w:t>
      </w:r>
    </w:p>
    <w:p>
      <w:pPr>
        <w:pStyle w:val="Compact"/>
        <w:numPr>
          <w:numId w:val="1001"/>
          <w:ilvl w:val="0"/>
        </w:numPr>
      </w:pPr>
      <w:r>
        <w:t xml:space="preserve">The ideal candidate will have a strong desire to work on a close knit team in the human spaceflight environment</w:t>
      </w:r>
    </w:p>
    <w:p>
      <w:pPr>
        <w:pStyle w:val="Compact"/>
        <w:numPr>
          <w:numId w:val="1001"/>
          <w:ilvl w:val="0"/>
        </w:numPr>
      </w:pPr>
      <w:r>
        <w:t xml:space="preserve">Initiating, managing and leading cross-functional/cross-site construction projects of medium to large scope and complexity at North American sites with a particular concentration on biological labs and production areas</w:t>
      </w:r>
    </w:p>
    <w:p>
      <w:pPr>
        <w:pStyle w:val="Compact"/>
        <w:numPr>
          <w:numId w:val="1001"/>
          <w:ilvl w:val="0"/>
        </w:numPr>
      </w:pPr>
      <w:r>
        <w:t xml:space="preserve">Supporting site asset management and preventive maintenance programs</w:t>
      </w:r>
    </w:p>
    <w:p>
      <w:pPr>
        <w:pStyle w:val="Compact"/>
        <w:numPr>
          <w:numId w:val="1001"/>
          <w:ilvl w:val="0"/>
        </w:numPr>
      </w:pPr>
      <w:r>
        <w:t xml:space="preserve">Promoting and providing excellent customer service and support</w:t>
      </w:r>
    </w:p>
    <w:p>
      <w:pPr>
        <w:pStyle w:val="Heading2"/>
      </w:pPr>
      <w:bookmarkStart w:id="23" w:name="qualifications-for-project-manager-engineer"/>
      <w:r>
        <w:t xml:space="preserve">Qualifications for project manager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Preferably experience from working in an international context across cultures</w:t>
      </w:r>
    </w:p>
    <w:p>
      <w:pPr>
        <w:pStyle w:val="Compact"/>
        <w:numPr>
          <w:numId w:val="1002"/>
          <w:ilvl w:val="0"/>
        </w:numPr>
      </w:pPr>
      <w:r>
        <w:t xml:space="preserve">Proven track record of stakeholder management in a complex organization</w:t>
      </w:r>
    </w:p>
    <w:p>
      <w:pPr>
        <w:pStyle w:val="Compact"/>
        <w:numPr>
          <w:numId w:val="1002"/>
          <w:ilvl w:val="0"/>
        </w:numPr>
      </w:pPr>
      <w:r>
        <w:t xml:space="preserve">Ability to develop and maintain good rapport with clients, designers, contractors</w:t>
      </w:r>
    </w:p>
    <w:p>
      <w:pPr>
        <w:pStyle w:val="Compact"/>
        <w:numPr>
          <w:numId w:val="1002"/>
          <w:ilvl w:val="0"/>
        </w:numPr>
      </w:pPr>
      <w:r>
        <w:t xml:space="preserve">Strict deadlines</w:t>
      </w:r>
    </w:p>
    <w:p>
      <w:pPr>
        <w:pStyle w:val="Compact"/>
        <w:numPr>
          <w:numId w:val="1002"/>
          <w:ilvl w:val="0"/>
        </w:numPr>
      </w:pPr>
      <w:r>
        <w:t xml:space="preserve">Experience gained from pharmaceutical, health or chemical based sectors or projects</w:t>
      </w:r>
    </w:p>
    <w:p>
      <w:pPr>
        <w:pStyle w:val="Compact"/>
        <w:numPr>
          <w:numId w:val="1002"/>
          <w:ilvl w:val="0"/>
        </w:numPr>
      </w:pPr>
      <w:r>
        <w:t xml:space="preserve">The ability to think analytically, with the ability to critically assess requirements and select “best fit” approach to meeting company and client objectives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2021-10-28T13:01:35Z</dcterms:created>
  <dcterms:modified xsi:type="dcterms:W3CDTF">2021-10-28T13:01:35Z</dcterms:modified>
</cp:coreProperties>
</file>