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https://www.velvetjobs.com/job-descriptions/project-manager-data</w:t>
        </w:r>
      </w:hyperlink>
    </w:p>
    <w:p>
      <w:pPr>
        <w:pStyle w:val="Heading1"/>
      </w:pPr>
      <w:bookmarkStart w:id="21" w:name="example-of-project-manager-data-job-description"/>
      <w:r>
        <w:t xml:space="preserve">Example of Project Manager Data Job Description</w:t>
      </w:r>
      <w:bookmarkEnd w:id="21"/>
    </w:p>
    <w:p>
      <w:pPr>
        <w:pStyle w:val="Compact"/>
      </w:pPr>
      <w:r>
        <w:t xml:space="preserve">Our company is searching for experienced candidates for the position of project manager data.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ject-manager-data"/>
      <w:r>
        <w:t xml:space="preserve">Responsibilities for project manager data</w:t>
      </w:r>
      <w:bookmarkEnd w:id="22"/>
    </w:p>
    <w:p>
      <w:pPr>
        <w:pStyle w:val="Compact"/>
        <w:numPr>
          <w:numId w:val="1001"/>
          <w:ilvl w:val="0"/>
        </w:numPr>
      </w:pPr>
      <w:r>
        <w:t xml:space="preserve">In partnership with the Program Manager provide direction and support to project team</w:t>
      </w:r>
    </w:p>
    <w:p>
      <w:pPr>
        <w:pStyle w:val="Compact"/>
        <w:numPr>
          <w:numId w:val="1001"/>
          <w:ilvl w:val="0"/>
        </w:numPr>
      </w:pPr>
      <w:r>
        <w:t xml:space="preserve">Partner closely with Quality Assurance teams to insure all SLAs are met/exceeded</w:t>
      </w:r>
    </w:p>
    <w:p>
      <w:pPr>
        <w:pStyle w:val="Compact"/>
        <w:numPr>
          <w:numId w:val="1001"/>
          <w:ilvl w:val="0"/>
        </w:numPr>
      </w:pPr>
      <w:r>
        <w:t xml:space="preserve">Constantly monitor and report on progress of the project to Program Managers and stakeholders as recalled</w:t>
      </w:r>
    </w:p>
    <w:p>
      <w:pPr>
        <w:pStyle w:val="Compact"/>
        <w:numPr>
          <w:numId w:val="1001"/>
          <w:ilvl w:val="0"/>
        </w:numPr>
      </w:pPr>
      <w:r>
        <w:t xml:space="preserve">Assist the Program Manager in managing the technical risks for the overall program</w:t>
      </w:r>
    </w:p>
    <w:p>
      <w:pPr>
        <w:pStyle w:val="Compact"/>
        <w:numPr>
          <w:numId w:val="1001"/>
          <w:ilvl w:val="0"/>
        </w:numPr>
      </w:pPr>
      <w:r>
        <w:t xml:space="preserve">Work with Product Owners to understand requirements and create a project schedule/deadlines, manage dependencies, run meetings and push teams to deliver on time</w:t>
      </w:r>
    </w:p>
    <w:p>
      <w:pPr>
        <w:pStyle w:val="Compact"/>
        <w:numPr>
          <w:numId w:val="1001"/>
          <w:ilvl w:val="0"/>
        </w:numPr>
      </w:pPr>
      <w:r>
        <w:t xml:space="preserve">Document and summarize project progress</w:t>
      </w:r>
    </w:p>
    <w:p>
      <w:pPr>
        <w:pStyle w:val="Compact"/>
        <w:numPr>
          <w:numId w:val="1001"/>
          <w:ilvl w:val="0"/>
        </w:numPr>
      </w:pPr>
      <w:r>
        <w:t xml:space="preserve">Oversee software quality metrics and goals</w:t>
      </w:r>
    </w:p>
    <w:p>
      <w:pPr>
        <w:pStyle w:val="Compact"/>
        <w:numPr>
          <w:numId w:val="1001"/>
          <w:ilvl w:val="0"/>
        </w:numPr>
      </w:pPr>
      <w:r>
        <w:t xml:space="preserve">Be technically knowledgeable about project details and engineering completeness</w:t>
      </w:r>
    </w:p>
    <w:p>
      <w:pPr>
        <w:pStyle w:val="Compact"/>
        <w:numPr>
          <w:numId w:val="1001"/>
          <w:ilvl w:val="0"/>
        </w:numPr>
      </w:pPr>
      <w:r>
        <w:t xml:space="preserve">Manage the process for how cross-studio initiatives are planned, executed and managed across the business</w:t>
      </w:r>
    </w:p>
    <w:p>
      <w:pPr>
        <w:pStyle w:val="Compact"/>
        <w:numPr>
          <w:numId w:val="1001"/>
          <w:ilvl w:val="0"/>
        </w:numPr>
      </w:pPr>
      <w:r>
        <w:t xml:space="preserve">Partner with a solutions architect to define best-in-class solutions that will scale across the entire business</w:t>
      </w:r>
    </w:p>
    <w:p>
      <w:pPr>
        <w:pStyle w:val="Heading2"/>
      </w:pPr>
      <w:bookmarkStart w:id="23" w:name="qualifications-for-project-manager-data"/>
      <w:r>
        <w:t xml:space="preserve">Qualifications for project manager data</w:t>
      </w:r>
      <w:bookmarkEnd w:id="23"/>
    </w:p>
    <w:p>
      <w:pPr>
        <w:pStyle w:val="Compact"/>
        <w:numPr>
          <w:numId w:val="1002"/>
          <w:ilvl w:val="0"/>
        </w:numPr>
      </w:pPr>
      <w:r>
        <w:t xml:space="preserve">Design, installation, and transition from project team to operations support of data exchanges with applications</w:t>
      </w:r>
    </w:p>
    <w:p>
      <w:pPr>
        <w:pStyle w:val="Compact"/>
        <w:numPr>
          <w:numId w:val="1002"/>
          <w:ilvl w:val="0"/>
        </w:numPr>
      </w:pPr>
      <w:r>
        <w:t xml:space="preserve">At least (5) years of experience managing IT Information Sharing projects</w:t>
      </w:r>
    </w:p>
    <w:p>
      <w:pPr>
        <w:pStyle w:val="Compact"/>
        <w:numPr>
          <w:numId w:val="1002"/>
          <w:ilvl w:val="0"/>
        </w:numPr>
      </w:pPr>
      <w:r>
        <w:t xml:space="preserve">At least five (5) years of experience implementing Data Exchange Projects following the National Information Exchange Model and practices</w:t>
      </w:r>
    </w:p>
    <w:p>
      <w:pPr>
        <w:pStyle w:val="Compact"/>
        <w:numPr>
          <w:numId w:val="1002"/>
          <w:ilvl w:val="0"/>
        </w:numPr>
      </w:pPr>
      <w:r>
        <w:t xml:space="preserve">Experience with Big Data Project Management is a plus</w:t>
      </w:r>
    </w:p>
    <w:p>
      <w:pPr>
        <w:pStyle w:val="Compact"/>
        <w:numPr>
          <w:numId w:val="1002"/>
          <w:ilvl w:val="0"/>
        </w:numPr>
      </w:pPr>
      <w:r>
        <w:t xml:space="preserve">BA/BS in the biological sciences or related disciplines in the natural science/health care field</w:t>
      </w:r>
    </w:p>
    <w:p>
      <w:pPr>
        <w:pStyle w:val="Compact"/>
        <w:numPr>
          <w:numId w:val="1002"/>
          <w:ilvl w:val="0"/>
        </w:numPr>
      </w:pPr>
      <w:r>
        <w:t xml:space="preserve">Experience Clinical Data Management practices and relational database management software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manag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manag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2021-10-28T18:29:16Z</dcterms:created>
  <dcterms:modified xsi:type="dcterms:W3CDTF">2021-10-28T18:29:16Z</dcterms:modified>
</cp:coreProperties>
</file>