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https://www.velvetjobs.com/job-descriptions/project-manager-data</w:t>
        </w:r>
      </w:hyperlink>
    </w:p>
    <w:p>
      <w:pPr>
        <w:pStyle w:val="Heading1"/>
      </w:pPr>
      <w:bookmarkStart w:id="21" w:name="example-of-project-manager-data-job-description"/>
      <w:r>
        <w:t xml:space="preserve">Example of Project Manager Data Job Description</w:t>
      </w:r>
      <w:bookmarkEnd w:id="21"/>
    </w:p>
    <w:p>
      <w:pPr>
        <w:pStyle w:val="Compact"/>
      </w:pPr>
      <w:r>
        <w:t xml:space="preserve">Our innovative and growing company is looking to fill the role of project manager data.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data"/>
      <w:r>
        <w:t xml:space="preserve">Responsibilities for project manager data</w:t>
      </w:r>
      <w:bookmarkEnd w:id="22"/>
    </w:p>
    <w:p>
      <w:pPr>
        <w:pStyle w:val="Compact"/>
        <w:numPr>
          <w:numId w:val="1001"/>
          <w:ilvl w:val="0"/>
        </w:numPr>
      </w:pPr>
      <w:r>
        <w:t xml:space="preserve">Mentor, train, and coach others and/or direct work of others</w:t>
      </w:r>
    </w:p>
    <w:p>
      <w:pPr>
        <w:pStyle w:val="Compact"/>
        <w:numPr>
          <w:numId w:val="1001"/>
          <w:ilvl w:val="0"/>
        </w:numPr>
      </w:pPr>
      <w:r>
        <w:t xml:space="preserve">Communicates project expectations and progress to Project Team members and stakeholders in a timely and clear fashion (team meetings, team meeting minutes, oversight committee meetings, presentations, design reviews, stage gate meetings, emails, phone calls, face-to-face conversations, project documentation)</w:t>
      </w:r>
    </w:p>
    <w:p>
      <w:pPr>
        <w:pStyle w:val="Compact"/>
        <w:numPr>
          <w:numId w:val="1001"/>
          <w:ilvl w:val="0"/>
        </w:numPr>
      </w:pPr>
      <w:r>
        <w:t xml:space="preserve">Continually manages project expectations with the Project Team Members and other stakeholders</w:t>
      </w:r>
    </w:p>
    <w:p>
      <w:pPr>
        <w:pStyle w:val="Compact"/>
        <w:numPr>
          <w:numId w:val="1001"/>
          <w:ilvl w:val="0"/>
        </w:numPr>
      </w:pPr>
      <w:r>
        <w:t xml:space="preserve">Proactively manages changes in project scope/timeline/cost, identifies potential crises and devises contingency plans</w:t>
      </w:r>
    </w:p>
    <w:p>
      <w:pPr>
        <w:pStyle w:val="Compact"/>
        <w:numPr>
          <w:numId w:val="1001"/>
          <w:ilvl w:val="0"/>
        </w:numPr>
      </w:pPr>
      <w:r>
        <w:t xml:space="preserve">Develops and delivers progress reports, proposals, project documentation and presentations</w:t>
      </w:r>
    </w:p>
    <w:p>
      <w:pPr>
        <w:pStyle w:val="Compact"/>
        <w:numPr>
          <w:numId w:val="1001"/>
          <w:ilvl w:val="0"/>
        </w:numPr>
      </w:pPr>
      <w:r>
        <w:t xml:space="preserve">Partner with 3rd party labor teams globally to develop display installation execution reporting by initiative and retailer, for all new launch display installation projects</w:t>
      </w:r>
    </w:p>
    <w:p>
      <w:pPr>
        <w:pStyle w:val="Compact"/>
        <w:numPr>
          <w:numId w:val="1001"/>
          <w:ilvl w:val="0"/>
        </w:numPr>
      </w:pPr>
      <w:r>
        <w:t xml:space="preserve">Creates and maintain database with historical execution results by project, retail partner, and installation team</w:t>
      </w:r>
    </w:p>
    <w:p>
      <w:pPr>
        <w:pStyle w:val="Compact"/>
        <w:numPr>
          <w:numId w:val="1001"/>
          <w:ilvl w:val="0"/>
        </w:numPr>
      </w:pPr>
      <w:r>
        <w:t xml:space="preserve">Develops post-mortem reporting following every launch to ensure continued future improvement implementation</w:t>
      </w:r>
    </w:p>
    <w:p>
      <w:pPr>
        <w:pStyle w:val="Compact"/>
        <w:numPr>
          <w:numId w:val="1001"/>
          <w:ilvl w:val="0"/>
        </w:numPr>
      </w:pPr>
      <w:r>
        <w:t xml:space="preserve">Partners with 3rd Party Warehouses to develop customized Inventory Tracking Reports, using run rates and other metrics to help determine reorder points</w:t>
      </w:r>
    </w:p>
    <w:p>
      <w:pPr>
        <w:pStyle w:val="Compact"/>
        <w:numPr>
          <w:numId w:val="1001"/>
          <w:ilvl w:val="0"/>
        </w:numPr>
      </w:pPr>
      <w:r>
        <w:t xml:space="preserve">Set up data systems to allow for the automatic calculation of metrics on the dashboard</w:t>
      </w:r>
    </w:p>
    <w:p>
      <w:pPr>
        <w:pStyle w:val="Heading2"/>
      </w:pPr>
      <w:bookmarkStart w:id="23" w:name="qualifications-for-project-manager-data"/>
      <w:r>
        <w:t xml:space="preserve">Qualifications for project manager data</w:t>
      </w:r>
      <w:bookmarkEnd w:id="23"/>
    </w:p>
    <w:p>
      <w:pPr>
        <w:pStyle w:val="Compact"/>
        <w:numPr>
          <w:numId w:val="1002"/>
          <w:ilvl w:val="0"/>
        </w:numPr>
      </w:pPr>
      <w:r>
        <w:t xml:space="preserve">Requires 5-8 years of data management and systems experience</w:t>
      </w:r>
    </w:p>
    <w:p>
      <w:pPr>
        <w:pStyle w:val="Compact"/>
        <w:numPr>
          <w:numId w:val="1002"/>
          <w:ilvl w:val="0"/>
        </w:numPr>
      </w:pPr>
      <w:r>
        <w:t xml:space="preserve">Proficiency in spreadsheet software and other technology required</w:t>
      </w:r>
    </w:p>
    <w:p>
      <w:pPr>
        <w:pStyle w:val="Compact"/>
        <w:numPr>
          <w:numId w:val="1002"/>
          <w:ilvl w:val="0"/>
        </w:numPr>
      </w:pPr>
      <w:r>
        <w:t xml:space="preserve">Ability to obtain a Secret/Top Secret Federal Security Clearance</w:t>
      </w:r>
    </w:p>
    <w:p>
      <w:pPr>
        <w:pStyle w:val="Compact"/>
        <w:numPr>
          <w:numId w:val="1002"/>
          <w:ilvl w:val="0"/>
        </w:numPr>
      </w:pPr>
      <w:r>
        <w:t xml:space="preserve">Ensures that the Data Exchange project is delivered on time, within budget, and to customer specifications</w:t>
      </w:r>
    </w:p>
    <w:p>
      <w:pPr>
        <w:pStyle w:val="Compact"/>
        <w:numPr>
          <w:numId w:val="1002"/>
          <w:ilvl w:val="0"/>
        </w:numPr>
      </w:pPr>
      <w:r>
        <w:t xml:space="preserve">Concepts related to an data sharing and integration</w:t>
      </w:r>
    </w:p>
    <w:p>
      <w:pPr>
        <w:pStyle w:val="Compact"/>
        <w:numPr>
          <w:numId w:val="1002"/>
          <w:ilvl w:val="0"/>
        </w:numPr>
      </w:pPr>
      <w:r>
        <w:t xml:space="preserve">Understand highly complex information sharing and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2021-10-28T13:27:52Z</dcterms:created>
  <dcterms:modified xsi:type="dcterms:W3CDTF">2021-10-28T13:27:52Z</dcterms:modified>
</cp:coreProperties>
</file>