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https://www.velvetjobs.com/job-descriptions/project-manager-coordinator</w:t>
        </w:r>
      </w:hyperlink>
    </w:p>
    <w:p>
      <w:pPr>
        <w:pStyle w:val="Heading1"/>
      </w:pPr>
      <w:bookmarkStart w:id="21" w:name="example-of-project-manager-coordinator-job-description"/>
      <w:r>
        <w:t xml:space="preserve">Example of Project Manager / Coordinator Job Description</w:t>
      </w:r>
      <w:bookmarkEnd w:id="21"/>
    </w:p>
    <w:p>
      <w:pPr>
        <w:pStyle w:val="Compact"/>
      </w:pPr>
      <w:r>
        <w:t xml:space="preserve">Our growing company is searching for experienced candidates for the position of project manager /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coordinator"/>
      <w:r>
        <w:t xml:space="preserve">Responsibilities for project manager / coordinator</w:t>
      </w:r>
      <w:bookmarkEnd w:id="22"/>
    </w:p>
    <w:p>
      <w:pPr>
        <w:pStyle w:val="Compact"/>
        <w:numPr>
          <w:numId w:val="1001"/>
          <w:ilvl w:val="0"/>
        </w:numPr>
      </w:pPr>
      <w:r>
        <w:t xml:space="preserve">Responsible for ensuring Product Operations CCP Business Unit (BU) Coordinators are operating consistently (dotted reporting line)</w:t>
      </w:r>
    </w:p>
    <w:p>
      <w:pPr>
        <w:pStyle w:val="Compact"/>
        <w:numPr>
          <w:numId w:val="1001"/>
          <w:ilvl w:val="0"/>
        </w:numPr>
      </w:pPr>
      <w:r>
        <w:t xml:space="preserve">Works with Senior Leadership Team, BU Coordinators, and other Product Operations CCP teams to design, develop, implement, and maintain Standard Operating Procedures (SOPs)</w:t>
      </w:r>
    </w:p>
    <w:p>
      <w:pPr>
        <w:pStyle w:val="Compact"/>
        <w:numPr>
          <w:numId w:val="1001"/>
          <w:ilvl w:val="0"/>
        </w:numPr>
      </w:pPr>
      <w:r>
        <w:t xml:space="preserve">Supports Senior Leadership team in the development, execution, and implementation of projects across all areas of Product Operations CCP, and ensures BU Coordinators are supporting Senior Development team in the same capacity</w:t>
      </w:r>
    </w:p>
    <w:p>
      <w:pPr>
        <w:pStyle w:val="Compact"/>
        <w:numPr>
          <w:numId w:val="1001"/>
          <w:ilvl w:val="0"/>
        </w:numPr>
      </w:pPr>
      <w:r>
        <w:t xml:space="preserve">Responsible for Product Operations CCP confirmation and exchange sample management, warehousing, and distribution</w:t>
      </w:r>
    </w:p>
    <w:p>
      <w:pPr>
        <w:pStyle w:val="Compact"/>
        <w:numPr>
          <w:numId w:val="1001"/>
          <w:ilvl w:val="0"/>
        </w:numPr>
      </w:pPr>
      <w:r>
        <w:t xml:space="preserve">Execute monthly development data and publish results to VP Product Operations Activator Sports</w:t>
      </w:r>
    </w:p>
    <w:p>
      <w:pPr>
        <w:pStyle w:val="Compact"/>
        <w:numPr>
          <w:numId w:val="1001"/>
          <w:ilvl w:val="0"/>
        </w:numPr>
      </w:pPr>
      <w:r>
        <w:t xml:space="preserve">Organizes Product Operations CCP Leadership Community and the communication of global and local content</w:t>
      </w:r>
    </w:p>
    <w:p>
      <w:pPr>
        <w:pStyle w:val="Compact"/>
        <w:numPr>
          <w:numId w:val="1001"/>
          <w:ilvl w:val="0"/>
        </w:numPr>
      </w:pPr>
      <w:r>
        <w:t xml:space="preserve">Maintains Product Operations CCP community site – news, calendars, KPIs, SOPs, etc</w:t>
      </w:r>
    </w:p>
    <w:p>
      <w:pPr>
        <w:pStyle w:val="Compact"/>
        <w:numPr>
          <w:numId w:val="1001"/>
          <w:ilvl w:val="0"/>
        </w:numPr>
      </w:pPr>
      <w:r>
        <w:t xml:space="preserve">Design and develop education materials and a consistent communication structure for Product Operations CCP key performance indicators</w:t>
      </w:r>
    </w:p>
    <w:p>
      <w:pPr>
        <w:pStyle w:val="Compact"/>
        <w:numPr>
          <w:numId w:val="1001"/>
          <w:ilvl w:val="0"/>
        </w:numPr>
      </w:pPr>
      <w:r>
        <w:t xml:space="preserve">Assess achievement/failure of Product Operations CCP data against global performance, identifying trends and proactively influencing change</w:t>
      </w:r>
    </w:p>
    <w:p>
      <w:pPr>
        <w:pStyle w:val="Compact"/>
        <w:numPr>
          <w:numId w:val="1001"/>
          <w:ilvl w:val="0"/>
        </w:numPr>
      </w:pPr>
      <w:r>
        <w:t xml:space="preserve">Ensures effective communications are established and maintained between the Senior Leadership Team for Product Operations and adidas departments and facilities</w:t>
      </w:r>
    </w:p>
    <w:p>
      <w:pPr>
        <w:pStyle w:val="Heading2"/>
      </w:pPr>
      <w:bookmarkStart w:id="23" w:name="qualifications-for-project-manager-coordinator"/>
      <w:r>
        <w:t xml:space="preserve">Qualifications for project manager / coordinator</w:t>
      </w:r>
      <w:bookmarkEnd w:id="23"/>
    </w:p>
    <w:p>
      <w:pPr>
        <w:pStyle w:val="Compact"/>
        <w:numPr>
          <w:numId w:val="1002"/>
          <w:ilvl w:val="0"/>
        </w:numPr>
      </w:pPr>
      <w:r>
        <w:t xml:space="preserve">You have strong communications and presenting skills</w:t>
      </w:r>
    </w:p>
    <w:p>
      <w:pPr>
        <w:pStyle w:val="Compact"/>
        <w:numPr>
          <w:numId w:val="1002"/>
          <w:ilvl w:val="0"/>
        </w:numPr>
      </w:pPr>
      <w:r>
        <w:t xml:space="preserve">You have the ability to work closely with senior management</w:t>
      </w:r>
    </w:p>
    <w:p>
      <w:pPr>
        <w:pStyle w:val="Compact"/>
        <w:numPr>
          <w:numId w:val="1002"/>
          <w:ilvl w:val="0"/>
        </w:numPr>
      </w:pPr>
      <w:r>
        <w:t xml:space="preserve">You have high energy, are tenacious and goal oriented</w:t>
      </w:r>
    </w:p>
    <w:p>
      <w:pPr>
        <w:pStyle w:val="Compact"/>
        <w:numPr>
          <w:numId w:val="1002"/>
          <w:ilvl w:val="0"/>
        </w:numPr>
      </w:pPr>
      <w:r>
        <w:t xml:space="preserve">You have the ability to overcome adversity and ambiguity</w:t>
      </w:r>
    </w:p>
    <w:p>
      <w:pPr>
        <w:pStyle w:val="Compact"/>
        <w:numPr>
          <w:numId w:val="1002"/>
          <w:ilvl w:val="0"/>
        </w:numPr>
      </w:pPr>
      <w:r>
        <w:t xml:space="preserve">You have the ability to adapt to changing priorities</w:t>
      </w:r>
    </w:p>
    <w:p>
      <w:pPr>
        <w:pStyle w:val="Compact"/>
        <w:numPr>
          <w:numId w:val="1002"/>
          <w:ilvl w:val="0"/>
        </w:numPr>
      </w:pPr>
      <w:r>
        <w:t xml:space="preserve">You have a good understanding of the business aircraft customer life cycle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2021-10-28T18:35:25Z</dcterms:created>
  <dcterms:modified xsi:type="dcterms:W3CDTF">2021-10-28T18:35:25Z</dcterms:modified>
</cp:coreProperties>
</file>