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https://www.velvetjobs.com/job-descriptions/project-manager-consultant</w:t>
        </w:r>
      </w:hyperlink>
    </w:p>
    <w:p>
      <w:pPr>
        <w:pStyle w:val="Heading1"/>
      </w:pPr>
      <w:bookmarkStart w:id="21" w:name="example-of-project-manager-consultant-job-description"/>
      <w:r>
        <w:t xml:space="preserve">Example of Project Manager Consultant Job Description</w:t>
      </w:r>
      <w:bookmarkEnd w:id="21"/>
    </w:p>
    <w:p>
      <w:pPr>
        <w:pStyle w:val="Compact"/>
      </w:pPr>
      <w:r>
        <w:t xml:space="preserve">Our innovative and growing company is searching for experienced candidates for the position of project manager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consultant"/>
      <w:r>
        <w:t xml:space="preserve">Responsibilities for project manager consultant</w:t>
      </w:r>
      <w:bookmarkEnd w:id="22"/>
    </w:p>
    <w:p>
      <w:pPr>
        <w:pStyle w:val="Compact"/>
        <w:numPr>
          <w:numId w:val="1001"/>
          <w:ilvl w:val="0"/>
        </w:numPr>
      </w:pPr>
      <w:r>
        <w:t xml:space="preserve">React to the day-to-day business issues and needs (problem resolution)</w:t>
      </w:r>
    </w:p>
    <w:p>
      <w:pPr>
        <w:pStyle w:val="Compact"/>
        <w:numPr>
          <w:numId w:val="1001"/>
          <w:ilvl w:val="0"/>
        </w:numPr>
      </w:pPr>
      <w:r>
        <w:t xml:space="preserve">Collaborate with Project Teams to drive both long-term and short-term operations-related actions and initiatives</w:t>
      </w:r>
    </w:p>
    <w:p>
      <w:pPr>
        <w:pStyle w:val="Compact"/>
        <w:numPr>
          <w:numId w:val="1001"/>
          <w:ilvl w:val="0"/>
        </w:numPr>
      </w:pPr>
      <w:r>
        <w:t xml:space="preserve">Coordinate work across various departments, formulating proposals, plans and presentations</w:t>
      </w:r>
    </w:p>
    <w:p>
      <w:pPr>
        <w:pStyle w:val="Compact"/>
        <w:numPr>
          <w:numId w:val="1001"/>
          <w:ilvl w:val="0"/>
        </w:numPr>
      </w:pPr>
      <w:r>
        <w:t xml:space="preserve">Provides consultation on projects to improve process performance and product quality focusing on the interactions between contact center agents and customers to facilitate an overall great customer experience</w:t>
      </w:r>
    </w:p>
    <w:p>
      <w:pPr>
        <w:pStyle w:val="Compact"/>
        <w:numPr>
          <w:numId w:val="1001"/>
          <w:ilvl w:val="0"/>
        </w:numPr>
      </w:pPr>
      <w:r>
        <w:t xml:space="preserve">May lead the coordination of resources, project scope, business requirement documentation, project documentation, project status reporting, project risk management, timelines, project communication, change management post-implementation audit reviews</w:t>
      </w:r>
    </w:p>
    <w:p>
      <w:pPr>
        <w:pStyle w:val="Compact"/>
        <w:numPr>
          <w:numId w:val="1001"/>
          <w:ilvl w:val="0"/>
        </w:numPr>
      </w:pPr>
      <w:r>
        <w:t xml:space="preserve">Collaborate with business partners and regional counterparts to efficiently write requirements</w:t>
      </w:r>
    </w:p>
    <w:p>
      <w:pPr>
        <w:pStyle w:val="Compact"/>
        <w:numPr>
          <w:numId w:val="1001"/>
          <w:ilvl w:val="0"/>
        </w:numPr>
      </w:pPr>
      <w:r>
        <w:t xml:space="preserve">Ability to influence decisions and facilitate change management through collaboration and leadership</w:t>
      </w:r>
    </w:p>
    <w:p>
      <w:pPr>
        <w:pStyle w:val="Compact"/>
        <w:numPr>
          <w:numId w:val="1001"/>
          <w:ilvl w:val="0"/>
        </w:numPr>
      </w:pPr>
      <w:r>
        <w:t xml:space="preserve">Candidate must be able to act as a liaison between the business and technology groups to ensure business project needs are adequately met with technology solutions</w:t>
      </w:r>
    </w:p>
    <w:p>
      <w:pPr>
        <w:pStyle w:val="Compact"/>
        <w:numPr>
          <w:numId w:val="1001"/>
          <w:ilvl w:val="0"/>
        </w:numPr>
      </w:pPr>
      <w:r>
        <w:t xml:space="preserve">Ability to gain alignment between the technology and business strategy to create a phenomenal customer experience by proactive partnering with all levels, including Sr</w:t>
      </w:r>
    </w:p>
    <w:p>
      <w:pPr>
        <w:pStyle w:val="Compact"/>
        <w:numPr>
          <w:numId w:val="1001"/>
          <w:ilvl w:val="0"/>
        </w:numPr>
      </w:pPr>
      <w:r>
        <w:t xml:space="preserve">Ambassador for measurement, accountability and a disciplined approach to process improvement throughout company</w:t>
      </w:r>
    </w:p>
    <w:p>
      <w:pPr>
        <w:pStyle w:val="Heading2"/>
      </w:pPr>
      <w:bookmarkStart w:id="23" w:name="qualifications-for-project-manager-consultant"/>
      <w:r>
        <w:t xml:space="preserve">Qualifications for project manager consultant</w:t>
      </w:r>
      <w:bookmarkEnd w:id="23"/>
    </w:p>
    <w:p>
      <w:pPr>
        <w:pStyle w:val="Compact"/>
        <w:numPr>
          <w:numId w:val="1002"/>
          <w:ilvl w:val="0"/>
        </w:numPr>
      </w:pPr>
      <w:r>
        <w:t xml:space="preserve">Open-minded and capable of establishing excellent cooperation with other business partners (internal/external)</w:t>
      </w:r>
    </w:p>
    <w:p>
      <w:pPr>
        <w:pStyle w:val="Compact"/>
        <w:numPr>
          <w:numId w:val="1002"/>
          <w:ilvl w:val="0"/>
        </w:numPr>
      </w:pPr>
      <w:r>
        <w:t xml:space="preserve">Experience in Finance or Travel industry, or customer support</w:t>
      </w:r>
    </w:p>
    <w:p>
      <w:pPr>
        <w:pStyle w:val="Compact"/>
        <w:numPr>
          <w:numId w:val="1002"/>
          <w:ilvl w:val="0"/>
        </w:numPr>
      </w:pPr>
      <w:r>
        <w:t xml:space="preserve">Knowledge of software design theory and current practices or finance cycle is highly appreciated</w:t>
      </w:r>
    </w:p>
    <w:p>
      <w:pPr>
        <w:pStyle w:val="Compact"/>
        <w:numPr>
          <w:numId w:val="1002"/>
          <w:ilvl w:val="0"/>
        </w:numPr>
      </w:pPr>
      <w:r>
        <w:t xml:space="preserve">Pre-Contract Activities.Assist in the sale of large projects</w:t>
      </w:r>
    </w:p>
    <w:p>
      <w:pPr>
        <w:pStyle w:val="Compact"/>
        <w:numPr>
          <w:numId w:val="1002"/>
          <w:ilvl w:val="0"/>
        </w:numPr>
      </w:pPr>
      <w:r>
        <w:t xml:space="preserve">Project Activities.Direct all resources involved in the project</w:t>
      </w:r>
    </w:p>
    <w:p>
      <w:pPr>
        <w:pStyle w:val="Compact"/>
        <w:numPr>
          <w:numId w:val="1002"/>
          <w:ilvl w:val="0"/>
        </w:numPr>
      </w:pPr>
      <w:r>
        <w:t xml:space="preserve">Measures &amp; Monitor.Performance review periodically and check for the customer’s satisfaction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2021-10-28T18:36:59Z</dcterms:created>
  <dcterms:modified xsi:type="dcterms:W3CDTF">2021-10-28T18:36:59Z</dcterms:modified>
</cp:coreProperties>
</file>