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https://www.velvetjobs.com/job-descriptions/project-manager-business-analyst</w:t>
        </w:r>
      </w:hyperlink>
    </w:p>
    <w:p>
      <w:pPr>
        <w:pStyle w:val="Heading1"/>
      </w:pPr>
      <w:bookmarkStart w:id="21" w:name="example-of-project-manager-business-analyst-job-description"/>
      <w:r>
        <w:t xml:space="preserve">Example of Project Manager / Business Analyst Job Description</w:t>
      </w:r>
      <w:bookmarkEnd w:id="21"/>
    </w:p>
    <w:p>
      <w:pPr>
        <w:pStyle w:val="Compact"/>
      </w:pPr>
      <w:r>
        <w:t xml:space="preserve">Our innovative and growing company is looking to fill the role of project manager /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business-analyst"/>
      <w:r>
        <w:t xml:space="preserve">Responsibilities for project manager / business analyst</w:t>
      </w:r>
      <w:bookmarkEnd w:id="22"/>
    </w:p>
    <w:p>
      <w:pPr>
        <w:pStyle w:val="Compact"/>
        <w:numPr>
          <w:numId w:val="1001"/>
          <w:ilvl w:val="0"/>
        </w:numPr>
      </w:pPr>
      <w:r>
        <w:t xml:space="preserve">Decompose abstract and complex details/concepts into business and functional requirements that can be understood by the stakeholders</w:t>
      </w:r>
    </w:p>
    <w:p>
      <w:pPr>
        <w:pStyle w:val="Compact"/>
        <w:numPr>
          <w:numId w:val="1001"/>
          <w:ilvl w:val="0"/>
        </w:numPr>
      </w:pPr>
      <w:r>
        <w:t xml:space="preserve">Document project requirements and other project related documents with clear and concise language consistent with methodology framework</w:t>
      </w:r>
    </w:p>
    <w:p>
      <w:pPr>
        <w:pStyle w:val="Compact"/>
        <w:numPr>
          <w:numId w:val="1001"/>
          <w:ilvl w:val="0"/>
        </w:numPr>
      </w:pPr>
      <w:r>
        <w:t xml:space="preserve">Advocate for business area regarding system needs and requests</w:t>
      </w:r>
    </w:p>
    <w:p>
      <w:pPr>
        <w:pStyle w:val="Compact"/>
        <w:numPr>
          <w:numId w:val="1001"/>
          <w:ilvl w:val="0"/>
        </w:numPr>
      </w:pPr>
      <w:r>
        <w:t xml:space="preserve">Work with the project team to develop and manage project plans including issue resolution and risk mitigation</w:t>
      </w:r>
    </w:p>
    <w:p>
      <w:pPr>
        <w:pStyle w:val="Compact"/>
        <w:numPr>
          <w:numId w:val="1001"/>
          <w:ilvl w:val="0"/>
        </w:numPr>
      </w:pPr>
      <w:r>
        <w:t xml:space="preserve">Consult with users, developers, testers, and implementation specialists</w:t>
      </w:r>
    </w:p>
    <w:p>
      <w:pPr>
        <w:pStyle w:val="Compact"/>
        <w:numPr>
          <w:numId w:val="1001"/>
          <w:ilvl w:val="0"/>
        </w:numPr>
      </w:pPr>
      <w:r>
        <w:t xml:space="preserve">Direct the development of end user training plans, (business level) user acceptance test plans, and implementation plans</w:t>
      </w:r>
    </w:p>
    <w:p>
      <w:pPr>
        <w:pStyle w:val="Compact"/>
        <w:numPr>
          <w:numId w:val="1001"/>
          <w:ilvl w:val="0"/>
        </w:numPr>
      </w:pPr>
      <w:r>
        <w:t xml:space="preserve">Instruct, guide and supervise project team in the resolution of issues, risks and impediments</w:t>
      </w:r>
    </w:p>
    <w:p>
      <w:pPr>
        <w:pStyle w:val="Compact"/>
        <w:numPr>
          <w:numId w:val="1001"/>
          <w:ilvl w:val="0"/>
        </w:numPr>
      </w:pPr>
      <w:r>
        <w:t xml:space="preserve">Ensure governance with the project methodology standards, documentation, and approvals</w:t>
      </w:r>
    </w:p>
    <w:p>
      <w:pPr>
        <w:pStyle w:val="Compact"/>
        <w:numPr>
          <w:numId w:val="1001"/>
          <w:ilvl w:val="0"/>
        </w:numPr>
      </w:pPr>
      <w:r>
        <w:t xml:space="preserve">Manage participation from required stakeholders to ensure accurate deliverables</w:t>
      </w:r>
    </w:p>
    <w:p>
      <w:pPr>
        <w:pStyle w:val="Compact"/>
        <w:numPr>
          <w:numId w:val="1001"/>
          <w:ilvl w:val="0"/>
        </w:numPr>
      </w:pPr>
      <w:r>
        <w:t xml:space="preserve">Manage cross team dependencies with other business and IT areas</w:t>
      </w:r>
    </w:p>
    <w:p>
      <w:pPr>
        <w:pStyle w:val="Heading2"/>
      </w:pPr>
      <w:bookmarkStart w:id="23" w:name="qualifications-for-project-manager-business-analyst"/>
      <w:r>
        <w:t xml:space="preserve">Qualifications for project manager / business analyst</w:t>
      </w:r>
      <w:bookmarkEnd w:id="23"/>
    </w:p>
    <w:p>
      <w:pPr>
        <w:pStyle w:val="Compact"/>
        <w:numPr>
          <w:numId w:val="1002"/>
          <w:ilvl w:val="0"/>
        </w:numPr>
      </w:pPr>
      <w:r>
        <w:t xml:space="preserve">Knowledge of the Dynamic Index business</w:t>
      </w:r>
    </w:p>
    <w:p>
      <w:pPr>
        <w:pStyle w:val="Compact"/>
        <w:numPr>
          <w:numId w:val="1002"/>
          <w:ilvl w:val="0"/>
        </w:numPr>
      </w:pPr>
      <w:r>
        <w:t xml:space="preserve">Experience work with Equity Derivatives Risk Management &amp; Analytics systems</w:t>
      </w:r>
    </w:p>
    <w:p>
      <w:pPr>
        <w:pStyle w:val="Compact"/>
        <w:numPr>
          <w:numId w:val="1002"/>
          <w:ilvl w:val="0"/>
        </w:numPr>
      </w:pPr>
      <w:r>
        <w:t xml:space="preserve">Basic scripting knowledge, Python, Perl</w:t>
      </w:r>
    </w:p>
    <w:p>
      <w:pPr>
        <w:pStyle w:val="Compact"/>
        <w:numPr>
          <w:numId w:val="1002"/>
          <w:ilvl w:val="0"/>
        </w:numPr>
      </w:pPr>
      <w:r>
        <w:t xml:space="preserve">In depth kdb+/q knowledge would also be an advantage</w:t>
      </w:r>
    </w:p>
    <w:p>
      <w:pPr>
        <w:pStyle w:val="Compact"/>
        <w:numPr>
          <w:numId w:val="1002"/>
          <w:ilvl w:val="0"/>
        </w:numPr>
      </w:pPr>
      <w:r>
        <w:t xml:space="preserve">Subject matter expertise in the Healthcare Industry and related data</w:t>
      </w:r>
    </w:p>
    <w:p>
      <w:pPr>
        <w:pStyle w:val="Compact"/>
        <w:numPr>
          <w:numId w:val="1002"/>
          <w:ilvl w:val="0"/>
        </w:numPr>
      </w:pPr>
      <w:r>
        <w:t xml:space="preserve">Bachelor’s Degree in Business Administration, Computer Sciences or related field AND five years of applicable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