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https://www.velvetjobs.com/job-descriptions/project-manager-banking</w:t>
        </w:r>
      </w:hyperlink>
    </w:p>
    <w:p>
      <w:pPr>
        <w:pStyle w:val="Heading1"/>
      </w:pPr>
      <w:bookmarkStart w:id="21" w:name="example-of-project-manager-banking-job-description"/>
      <w:r>
        <w:t xml:space="preserve">Example of Project Manager Banking Job Description</w:t>
      </w:r>
      <w:bookmarkEnd w:id="21"/>
    </w:p>
    <w:p>
      <w:pPr>
        <w:pStyle w:val="Compact"/>
      </w:pPr>
      <w:r>
        <w:t xml:space="preserve">Our company is looking for a project manager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banking"/>
      <w:r>
        <w:t xml:space="preserve">Responsibilities for project manager banking</w:t>
      </w:r>
      <w:bookmarkEnd w:id="22"/>
    </w:p>
    <w:p>
      <w:pPr>
        <w:pStyle w:val="Compact"/>
        <w:numPr>
          <w:numId w:val="1001"/>
          <w:ilvl w:val="0"/>
        </w:numPr>
      </w:pPr>
      <w:r>
        <w:t xml:space="preserve">Analyzing &amp; reporting project risks, costs, and benefits to ensure efficient delivery</w:t>
      </w:r>
    </w:p>
    <w:p>
      <w:pPr>
        <w:pStyle w:val="Compact"/>
        <w:numPr>
          <w:numId w:val="1001"/>
          <w:ilvl w:val="0"/>
        </w:numPr>
      </w:pPr>
      <w:r>
        <w:t xml:space="preserve">Acting as a communication channel for status and issues</w:t>
      </w:r>
    </w:p>
    <w:p>
      <w:pPr>
        <w:pStyle w:val="Compact"/>
        <w:numPr>
          <w:numId w:val="1001"/>
          <w:ilvl w:val="0"/>
        </w:numPr>
      </w:pPr>
      <w:r>
        <w:t xml:space="preserve">Interacting with decision-makers both internally and externally</w:t>
      </w:r>
    </w:p>
    <w:p>
      <w:pPr>
        <w:pStyle w:val="Compact"/>
        <w:numPr>
          <w:numId w:val="1001"/>
          <w:ilvl w:val="0"/>
        </w:numPr>
      </w:pPr>
      <w:r>
        <w:t xml:space="preserve">Proactively working with other Project Managers in identifying and resolving issues that would present a risk to on-time implementation of programs or projects</w:t>
      </w:r>
    </w:p>
    <w:p>
      <w:pPr>
        <w:pStyle w:val="Compact"/>
        <w:numPr>
          <w:numId w:val="1001"/>
          <w:ilvl w:val="0"/>
        </w:numPr>
      </w:pPr>
      <w:r>
        <w:t xml:space="preserve">Responsible for consolidated project and financial reporting across multiple lines of business</w:t>
      </w:r>
    </w:p>
    <w:p>
      <w:pPr>
        <w:pStyle w:val="Compact"/>
        <w:numPr>
          <w:numId w:val="1001"/>
          <w:ilvl w:val="0"/>
        </w:numPr>
      </w:pPr>
      <w:r>
        <w:t xml:space="preserve">Track, monitor and report on technology forecast and variance to plan</w:t>
      </w:r>
    </w:p>
    <w:p>
      <w:pPr>
        <w:pStyle w:val="Compact"/>
        <w:numPr>
          <w:numId w:val="1001"/>
          <w:ilvl w:val="0"/>
        </w:numPr>
      </w:pPr>
      <w:r>
        <w:t xml:space="preserve">Partnering with IT, delivering business requirements, and analyzing gaps in current platform and processes and identifying end-to-end solutions</w:t>
      </w:r>
    </w:p>
    <w:p>
      <w:pPr>
        <w:pStyle w:val="Compact"/>
        <w:numPr>
          <w:numId w:val="1001"/>
          <w:ilvl w:val="0"/>
        </w:numPr>
      </w:pPr>
      <w:r>
        <w:t xml:space="preserve">Preparing and leading ad-hoc data analyses and reports as required by management, especially excel and tableau (or similar) modelling</w:t>
      </w:r>
    </w:p>
    <w:p>
      <w:pPr>
        <w:pStyle w:val="Compact"/>
        <w:numPr>
          <w:numId w:val="1001"/>
          <w:ilvl w:val="0"/>
        </w:numPr>
      </w:pPr>
      <w:r>
        <w:t xml:space="preserve">Lead and coordinate projects to ensure strategies are aligned and critical issues are indentified and communicated</w:t>
      </w:r>
    </w:p>
    <w:p>
      <w:pPr>
        <w:pStyle w:val="Compact"/>
        <w:numPr>
          <w:numId w:val="1001"/>
          <w:ilvl w:val="0"/>
        </w:numPr>
      </w:pPr>
      <w:r>
        <w:t xml:space="preserve">Ensure project management standards, methodologies and disciplines are entrenched in all projects, in keeping with CB Operations PMO and Project Management Framework/Risk and Control Self-Assessment guidelines</w:t>
      </w:r>
    </w:p>
    <w:p>
      <w:pPr>
        <w:pStyle w:val="Heading2"/>
      </w:pPr>
      <w:bookmarkStart w:id="23" w:name="qualifications-for-project-manager-banking"/>
      <w:r>
        <w:t xml:space="preserve">Qualifications for project manager banking</w:t>
      </w:r>
      <w:bookmarkEnd w:id="23"/>
    </w:p>
    <w:p>
      <w:pPr>
        <w:pStyle w:val="Compact"/>
        <w:numPr>
          <w:numId w:val="1002"/>
          <w:ilvl w:val="0"/>
        </w:numPr>
      </w:pPr>
      <w:r>
        <w:t xml:space="preserve">Work within a Scrum team to deliver technology solutions in an Agile fashion including but not limited to sprint planning, complexity analysis, standup calls, and sprint retrospectives</w:t>
      </w:r>
    </w:p>
    <w:p>
      <w:pPr>
        <w:pStyle w:val="Compact"/>
        <w:numPr>
          <w:numId w:val="1002"/>
          <w:ilvl w:val="0"/>
        </w:numPr>
      </w:pPr>
      <w:r>
        <w:t xml:space="preserve">Conduct meetings, provide project status and communicate to senior management</w:t>
      </w:r>
    </w:p>
    <w:p>
      <w:pPr>
        <w:pStyle w:val="Compact"/>
        <w:numPr>
          <w:numId w:val="1002"/>
          <w:ilvl w:val="0"/>
        </w:numPr>
      </w:pPr>
      <w:r>
        <w:t xml:space="preserve">Own the documentation of detailed functional specifications/stories, working with the business to analyze their business requirements and in return, providing technical expertise and producing functional design for application additions, changes and modifications</w:t>
      </w:r>
    </w:p>
    <w:p>
      <w:pPr>
        <w:pStyle w:val="Compact"/>
        <w:numPr>
          <w:numId w:val="1002"/>
          <w:ilvl w:val="0"/>
        </w:numPr>
      </w:pPr>
      <w:r>
        <w:t xml:space="preserve">Track and manage issues/impediments, risks, action items and plan deliverable responsibilities</w:t>
      </w:r>
    </w:p>
    <w:p>
      <w:pPr>
        <w:pStyle w:val="Compact"/>
        <w:numPr>
          <w:numId w:val="1002"/>
          <w:ilvl w:val="0"/>
        </w:numPr>
      </w:pPr>
      <w:r>
        <w:t xml:space="preserve">Understand the context in which data is used within the business and match business requirements to the sources of data within system</w:t>
      </w:r>
    </w:p>
    <w:p>
      <w:pPr>
        <w:pStyle w:val="Compact"/>
        <w:numPr>
          <w:numId w:val="1002"/>
          <w:ilvl w:val="0"/>
        </w:numPr>
      </w:pPr>
      <w:r>
        <w:t xml:space="preserve">Develop use cases to explain / demonstrate business requirements / specifications to IT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2021-10-28T12:56:04Z</dcterms:created>
  <dcterms:modified xsi:type="dcterms:W3CDTF">2021-10-28T12:56:04Z</dcterms:modified>
</cp:coreProperties>
</file>