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https://www.velvetjobs.com/job-descriptions/project-manager-architect</w:t>
        </w:r>
      </w:hyperlink>
    </w:p>
    <w:p>
      <w:pPr>
        <w:pStyle w:val="Heading1"/>
      </w:pPr>
      <w:bookmarkStart w:id="21" w:name="example-of-project-manager-architect-job-description"/>
      <w:r>
        <w:t xml:space="preserve">Example of Project Manager / Architect Job Description</w:t>
      </w:r>
      <w:bookmarkEnd w:id="21"/>
    </w:p>
    <w:p>
      <w:pPr>
        <w:pStyle w:val="Compact"/>
      </w:pPr>
      <w:r>
        <w:t xml:space="preserve">Our innovative and growing company is looking for a project manager /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architect"/>
      <w:r>
        <w:t xml:space="preserve">Responsibilities for project manager / architect</w:t>
      </w:r>
      <w:bookmarkEnd w:id="22"/>
    </w:p>
    <w:p>
      <w:pPr>
        <w:pStyle w:val="Compact"/>
        <w:numPr>
          <w:numId w:val="1001"/>
          <w:ilvl w:val="0"/>
        </w:numPr>
      </w:pPr>
      <w:r>
        <w:t xml:space="preserve">Work closely with the Office Leadership to diversify and expand the Regional Portfolio</w:t>
      </w:r>
    </w:p>
    <w:p>
      <w:pPr>
        <w:pStyle w:val="Compact"/>
        <w:numPr>
          <w:numId w:val="1001"/>
          <w:ilvl w:val="0"/>
        </w:numPr>
      </w:pPr>
      <w:r>
        <w:t xml:space="preserve">Work closely with Clients, managing relationships and day-to-day individual project needs</w:t>
      </w:r>
    </w:p>
    <w:p>
      <w:pPr>
        <w:pStyle w:val="Compact"/>
        <w:numPr>
          <w:numId w:val="1001"/>
          <w:ilvl w:val="0"/>
        </w:numPr>
      </w:pPr>
      <w:r>
        <w:t xml:space="preserve">Work closely with internal Teams to conceptualize, design and produce project documentation</w:t>
      </w:r>
    </w:p>
    <w:p>
      <w:pPr>
        <w:pStyle w:val="Compact"/>
        <w:numPr>
          <w:numId w:val="1001"/>
          <w:ilvl w:val="0"/>
        </w:numPr>
      </w:pPr>
      <w:r>
        <w:t xml:space="preserve">Work directly with new &amp; existing Clients to develop and maintain robust relationships, including day-to-day Project Management for key project</w:t>
      </w:r>
    </w:p>
    <w:p>
      <w:pPr>
        <w:pStyle w:val="Compact"/>
        <w:numPr>
          <w:numId w:val="1001"/>
          <w:ilvl w:val="0"/>
        </w:numPr>
      </w:pPr>
      <w:r>
        <w:t xml:space="preserve">Supervise internal Teams in the preparation of design deliverables for all phases of Desig</w:t>
      </w:r>
    </w:p>
    <w:p>
      <w:pPr>
        <w:pStyle w:val="Compact"/>
        <w:numPr>
          <w:numId w:val="1001"/>
          <w:ilvl w:val="0"/>
        </w:numPr>
      </w:pPr>
      <w:r>
        <w:t xml:space="preserve">Set, monitor and maintain project budgets, work plans, and schedules through all phases of the design process</w:t>
      </w:r>
    </w:p>
    <w:p>
      <w:pPr>
        <w:pStyle w:val="Compact"/>
        <w:numPr>
          <w:numId w:val="1001"/>
          <w:ilvl w:val="0"/>
        </w:numPr>
      </w:pPr>
      <w:r>
        <w:t xml:space="preserve">Facilitating/Leading recurring status meetings with the business, fielding questions from the business, handling issues that arise from the business</w:t>
      </w:r>
    </w:p>
    <w:p>
      <w:pPr>
        <w:pStyle w:val="Compact"/>
        <w:numPr>
          <w:numId w:val="1001"/>
          <w:ilvl w:val="0"/>
        </w:numPr>
      </w:pPr>
      <w:r>
        <w:t xml:space="preserve">Develops preliminary program requirements for clients and prospects</w:t>
      </w:r>
    </w:p>
    <w:p>
      <w:pPr>
        <w:pStyle w:val="Compact"/>
        <w:numPr>
          <w:numId w:val="1001"/>
          <w:ilvl w:val="0"/>
        </w:numPr>
      </w:pPr>
      <w:r>
        <w:t xml:space="preserve">Forecasts order of magnitude scopes, schedules and budgets for projects</w:t>
      </w:r>
    </w:p>
    <w:p>
      <w:pPr>
        <w:pStyle w:val="Compact"/>
        <w:numPr>
          <w:numId w:val="1001"/>
          <w:ilvl w:val="0"/>
        </w:numPr>
      </w:pPr>
      <w:r>
        <w:t xml:space="preserve">Recommends space policies and standards, procedures and protocols</w:t>
      </w:r>
    </w:p>
    <w:p>
      <w:pPr>
        <w:pStyle w:val="Heading2"/>
      </w:pPr>
      <w:bookmarkStart w:id="23" w:name="qualifications-for-project-manager-architect"/>
      <w:r>
        <w:t xml:space="preserve">Qualifications for project manager / architect</w:t>
      </w:r>
      <w:bookmarkEnd w:id="23"/>
    </w:p>
    <w:p>
      <w:pPr>
        <w:pStyle w:val="Compact"/>
        <w:numPr>
          <w:numId w:val="1002"/>
          <w:ilvl w:val="0"/>
        </w:numPr>
      </w:pPr>
      <w:r>
        <w:t xml:space="preserve">Demonstrated skills in critical thinking and analysis</w:t>
      </w:r>
    </w:p>
    <w:p>
      <w:pPr>
        <w:pStyle w:val="Compact"/>
        <w:numPr>
          <w:numId w:val="1002"/>
          <w:ilvl w:val="0"/>
        </w:numPr>
      </w:pPr>
      <w:r>
        <w:t xml:space="preserve">Hands-on experience with the full software development lifecycle, delivering web-based systems in a Java based environment over multiple complex implementations</w:t>
      </w:r>
    </w:p>
    <w:p>
      <w:pPr>
        <w:pStyle w:val="Compact"/>
        <w:numPr>
          <w:numId w:val="1002"/>
          <w:ilvl w:val="0"/>
        </w:numPr>
      </w:pPr>
      <w:r>
        <w:t xml:space="preserve">Hands on Experience with Web Services and Message based services</w:t>
      </w:r>
    </w:p>
    <w:p>
      <w:pPr>
        <w:pStyle w:val="Compact"/>
        <w:numPr>
          <w:numId w:val="1002"/>
          <w:ilvl w:val="0"/>
        </w:numPr>
      </w:pPr>
      <w:r>
        <w:t xml:space="preserve">Strong technical and design experience of all aspects of application development</w:t>
      </w:r>
    </w:p>
    <w:p>
      <w:pPr>
        <w:pStyle w:val="Compact"/>
        <w:numPr>
          <w:numId w:val="1002"/>
          <w:ilvl w:val="0"/>
        </w:numPr>
      </w:pPr>
      <w:r>
        <w:t xml:space="preserve">Experience in architecting software solutions with demanding complexity</w:t>
      </w:r>
    </w:p>
    <w:p>
      <w:pPr>
        <w:pStyle w:val="Compact"/>
        <w:numPr>
          <w:numId w:val="1002"/>
          <w:ilvl w:val="0"/>
        </w:numPr>
      </w:pPr>
      <w:r>
        <w:t xml:space="preserve">Hands on experience migrating business processes and technologies to Service Oriented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