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https://www.velvetjobs.com/job-descriptions/project-manager-analytics</w:t>
        </w:r>
      </w:hyperlink>
    </w:p>
    <w:p>
      <w:pPr>
        <w:pStyle w:val="Heading1"/>
      </w:pPr>
      <w:bookmarkStart w:id="21" w:name="example-of-project-manager-analytics-job-description"/>
      <w:r>
        <w:t xml:space="preserve">Example of Project Manager, Analytics Job Description</w:t>
      </w:r>
      <w:bookmarkEnd w:id="21"/>
    </w:p>
    <w:p>
      <w:pPr>
        <w:pStyle w:val="Compact"/>
      </w:pPr>
      <w:r>
        <w:t xml:space="preserve">Our company is looking for a project manager,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manager-analytics"/>
      <w:r>
        <w:t xml:space="preserve">Responsibilities for project manager, analytics</w:t>
      </w:r>
      <w:bookmarkEnd w:id="22"/>
    </w:p>
    <w:p>
      <w:pPr>
        <w:pStyle w:val="Compact"/>
        <w:numPr>
          <w:numId w:val="1001"/>
          <w:ilvl w:val="0"/>
        </w:numPr>
      </w:pPr>
      <w:r>
        <w:t xml:space="preserve">Sales responsibility with monitoring &amp; controlling of sales target, opportunity &amp; proposal management</w:t>
      </w:r>
    </w:p>
    <w:p>
      <w:pPr>
        <w:pStyle w:val="Compact"/>
        <w:numPr>
          <w:numId w:val="1001"/>
          <w:ilvl w:val="0"/>
        </w:numPr>
      </w:pPr>
      <w:r>
        <w:t xml:space="preserve">Project responsibility with monitoring &amp; controlling of project milestones and customer payments</w:t>
      </w:r>
    </w:p>
    <w:p>
      <w:pPr>
        <w:pStyle w:val="Compact"/>
        <w:numPr>
          <w:numId w:val="1001"/>
          <w:ilvl w:val="0"/>
        </w:numPr>
      </w:pPr>
      <w:r>
        <w:t xml:space="preserve">Leading a team of sales and expert engineers</w:t>
      </w:r>
    </w:p>
    <w:p>
      <w:pPr>
        <w:pStyle w:val="Compact"/>
        <w:numPr>
          <w:numId w:val="1001"/>
          <w:ilvl w:val="0"/>
        </w:numPr>
      </w:pPr>
      <w:r>
        <w:t xml:space="preserve">Develop account level transaction level decision frameworks to support business strategies working closely with a broad range of business partners</w:t>
      </w:r>
    </w:p>
    <w:p>
      <w:pPr>
        <w:pStyle w:val="Compact"/>
        <w:numPr>
          <w:numId w:val="1001"/>
          <w:ilvl w:val="0"/>
        </w:numPr>
      </w:pPr>
      <w:r>
        <w:t xml:space="preserve">Maintains a close working relationship across various functional areas that initiate new requests</w:t>
      </w:r>
    </w:p>
    <w:p>
      <w:pPr>
        <w:pStyle w:val="Compact"/>
        <w:numPr>
          <w:numId w:val="1001"/>
          <w:ilvl w:val="0"/>
        </w:numPr>
      </w:pPr>
      <w:r>
        <w:t xml:space="preserve">Lead multiple concurrent projects in the planning and implementation phases and within defined SLAs</w:t>
      </w:r>
    </w:p>
    <w:p>
      <w:pPr>
        <w:pStyle w:val="Compact"/>
        <w:numPr>
          <w:numId w:val="1001"/>
          <w:ilvl w:val="0"/>
        </w:numPr>
      </w:pPr>
      <w:r>
        <w:t xml:space="preserve">This position will be responsible for full project lifecycle implementation – helping to translate business needs into technical requirements</w:t>
      </w:r>
    </w:p>
    <w:p>
      <w:pPr>
        <w:pStyle w:val="Compact"/>
        <w:numPr>
          <w:numId w:val="1001"/>
          <w:ilvl w:val="0"/>
        </w:numPr>
      </w:pPr>
      <w:r>
        <w:t xml:space="preserve">Collaborate with resources from both the Business and Business Technology to deliver desired solutions</w:t>
      </w:r>
    </w:p>
    <w:p>
      <w:pPr>
        <w:pStyle w:val="Compact"/>
        <w:numPr>
          <w:numId w:val="1001"/>
          <w:ilvl w:val="0"/>
        </w:numPr>
      </w:pPr>
      <w:r>
        <w:t xml:space="preserve">Monitor progress of deliverables from engaged resources</w:t>
      </w:r>
    </w:p>
    <w:p>
      <w:pPr>
        <w:pStyle w:val="Compact"/>
        <w:numPr>
          <w:numId w:val="1001"/>
          <w:ilvl w:val="0"/>
        </w:numPr>
      </w:pPr>
      <w:r>
        <w:t xml:space="preserve">Provide PMO analysis for decisions and enhancements to existing processes</w:t>
      </w:r>
    </w:p>
    <w:p>
      <w:pPr>
        <w:pStyle w:val="Heading2"/>
      </w:pPr>
      <w:bookmarkStart w:id="23" w:name="qualifications-for-project-manager-analytics"/>
      <w:r>
        <w:t xml:space="preserve">Qualifications for project manager, analytics</w:t>
      </w:r>
      <w:bookmarkEnd w:id="23"/>
    </w:p>
    <w:p>
      <w:pPr>
        <w:pStyle w:val="Compact"/>
        <w:numPr>
          <w:numId w:val="1002"/>
          <w:ilvl w:val="0"/>
        </w:numPr>
      </w:pPr>
      <w:r>
        <w:t xml:space="preserve">Experience with Jira, TeamGantt, MS project or other similar project management tools</w:t>
      </w:r>
    </w:p>
    <w:p>
      <w:pPr>
        <w:pStyle w:val="Compact"/>
        <w:numPr>
          <w:numId w:val="1002"/>
          <w:ilvl w:val="0"/>
        </w:numPr>
      </w:pPr>
      <w:r>
        <w:t xml:space="preserve">Ability to create simple to complex project plans, timelines and work breakdown structures using project management tools such as MS Project or other agile tools</w:t>
      </w:r>
    </w:p>
    <w:p>
      <w:pPr>
        <w:pStyle w:val="Compact"/>
        <w:numPr>
          <w:numId w:val="1002"/>
          <w:ilvl w:val="0"/>
        </w:numPr>
      </w:pPr>
      <w:r>
        <w:t xml:space="preserve">Fosters teamwork and works well across levels in a matrix environment</w:t>
      </w:r>
    </w:p>
    <w:p>
      <w:pPr>
        <w:pStyle w:val="Compact"/>
        <w:numPr>
          <w:numId w:val="1002"/>
          <w:ilvl w:val="0"/>
        </w:numPr>
      </w:pPr>
      <w:r>
        <w:t xml:space="preserve">Ability to clearly explain technical and analytical information and summarize for key stakeholders</w:t>
      </w:r>
    </w:p>
    <w:p>
      <w:pPr>
        <w:pStyle w:val="Compact"/>
        <w:numPr>
          <w:numId w:val="1002"/>
          <w:ilvl w:val="0"/>
        </w:numPr>
      </w:pPr>
      <w:r>
        <w:t xml:space="preserve">Proven vendor management abilities</w:t>
      </w:r>
    </w:p>
    <w:p>
      <w:pPr>
        <w:pStyle w:val="Compact"/>
        <w:numPr>
          <w:numId w:val="1002"/>
          <w:ilvl w:val="0"/>
        </w:numPr>
      </w:pPr>
      <w:r>
        <w:t xml:space="preserve">Solid understanding of diverse technologies, including both legacy mainframe systems distributed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2021-10-28T13:25:58Z</dcterms:created>
  <dcterms:modified xsi:type="dcterms:W3CDTF">2021-10-28T13:25:58Z</dcterms:modified>
</cp:coreProperties>
</file>