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https://www.velvetjobs.com/job-descriptions/project-management-specialist</w:t>
        </w:r>
      </w:hyperlink>
    </w:p>
    <w:p>
      <w:pPr>
        <w:pStyle w:val="Heading1"/>
      </w:pPr>
      <w:bookmarkStart w:id="21" w:name="example-of-project-management-specialist-job-description"/>
      <w:r>
        <w:t xml:space="preserve">Example of Project Management Specialist Job Description</w:t>
      </w:r>
      <w:bookmarkEnd w:id="21"/>
    </w:p>
    <w:p>
      <w:pPr>
        <w:pStyle w:val="Compact"/>
      </w:pPr>
      <w:r>
        <w:t xml:space="preserve">Our growing company is searching for experienced candidates for the position of project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ment-specialist"/>
      <w:r>
        <w:t xml:space="preserve">Responsibilities for project management specialist</w:t>
      </w:r>
      <w:bookmarkEnd w:id="22"/>
    </w:p>
    <w:p>
      <w:pPr>
        <w:pStyle w:val="Compact"/>
        <w:numPr>
          <w:numId w:val="1001"/>
          <w:ilvl w:val="0"/>
        </w:numPr>
      </w:pPr>
      <w:r>
        <w:t xml:space="preserve">Write proposals and reports to request project funding, describe project activities and mechanisms for meeting health needs of target populations, and provide updates on progress and performance on stated outcomes as it pertains to project management initiatives and interdepartmental reporting</w:t>
      </w:r>
    </w:p>
    <w:p>
      <w:pPr>
        <w:pStyle w:val="Compact"/>
        <w:numPr>
          <w:numId w:val="1001"/>
          <w:ilvl w:val="0"/>
        </w:numPr>
      </w:pPr>
      <w:r>
        <w:t xml:space="preserve">Designing functional requirements, functional specifications, and activity designs for Bundles and Projects</w:t>
      </w:r>
    </w:p>
    <w:p>
      <w:pPr>
        <w:pStyle w:val="Compact"/>
        <w:numPr>
          <w:numId w:val="1001"/>
          <w:ilvl w:val="0"/>
        </w:numPr>
      </w:pPr>
      <w:r>
        <w:t xml:space="preserve">Supporting and initiating change requests to add new scope, or to fix data that is found to be wrong</w:t>
      </w:r>
    </w:p>
    <w:p>
      <w:pPr>
        <w:pStyle w:val="Compact"/>
        <w:numPr>
          <w:numId w:val="1001"/>
          <w:ilvl w:val="0"/>
        </w:numPr>
      </w:pPr>
      <w:r>
        <w:t xml:space="preserve">Performing Product Testing in tools as necessary for release and implementation</w:t>
      </w:r>
    </w:p>
    <w:p>
      <w:pPr>
        <w:pStyle w:val="Compact"/>
        <w:numPr>
          <w:numId w:val="1001"/>
          <w:ilvl w:val="0"/>
        </w:numPr>
      </w:pPr>
      <w:r>
        <w:t xml:space="preserve">Logging and tracking issues in the IT Demand system</w:t>
      </w:r>
    </w:p>
    <w:p>
      <w:pPr>
        <w:pStyle w:val="Compact"/>
        <w:numPr>
          <w:numId w:val="1001"/>
          <w:ilvl w:val="0"/>
        </w:numPr>
      </w:pPr>
      <w:r>
        <w:t xml:space="preserve">Managing and monitoring the IT Demand issues</w:t>
      </w:r>
    </w:p>
    <w:p>
      <w:pPr>
        <w:pStyle w:val="Compact"/>
        <w:numPr>
          <w:numId w:val="1001"/>
          <w:ilvl w:val="0"/>
        </w:numPr>
      </w:pPr>
      <w:r>
        <w:t xml:space="preserve">Developing training materials and/or communications to the business to provide instruction and information to the business on new tool and process functionality</w:t>
      </w:r>
    </w:p>
    <w:p>
      <w:pPr>
        <w:pStyle w:val="Compact"/>
        <w:numPr>
          <w:numId w:val="1001"/>
          <w:ilvl w:val="0"/>
        </w:numPr>
      </w:pPr>
      <w:r>
        <w:t xml:space="preserve">Conducting user group meetings to help determine the needs and requirements of the business for enhancements to our toolset</w:t>
      </w:r>
    </w:p>
    <w:p>
      <w:pPr>
        <w:pStyle w:val="Compact"/>
        <w:numPr>
          <w:numId w:val="1001"/>
          <w:ilvl w:val="0"/>
        </w:numPr>
      </w:pPr>
      <w:r>
        <w:t xml:space="preserve">Supporting Management and IT to define a vision for new engineering tools and designing the tool landscape of the future</w:t>
      </w:r>
    </w:p>
    <w:p>
      <w:pPr>
        <w:pStyle w:val="Compact"/>
        <w:numPr>
          <w:numId w:val="1001"/>
          <w:ilvl w:val="0"/>
        </w:numPr>
      </w:pPr>
      <w:r>
        <w:t xml:space="preserve">Participating in process and tool harmonization activities, as required, to support any future re-organization</w:t>
      </w:r>
    </w:p>
    <w:p>
      <w:pPr>
        <w:pStyle w:val="Heading2"/>
      </w:pPr>
      <w:bookmarkStart w:id="23" w:name="qualifications-for-project-management-specialist"/>
      <w:r>
        <w:t xml:space="preserve">Qualifications for project management specialist</w:t>
      </w:r>
      <w:bookmarkEnd w:id="23"/>
    </w:p>
    <w:p>
      <w:pPr>
        <w:pStyle w:val="Compact"/>
        <w:numPr>
          <w:numId w:val="1002"/>
          <w:ilvl w:val="0"/>
        </w:numPr>
      </w:pPr>
      <w:r>
        <w:t xml:space="preserve">Bachelor degree in Computer Science or related discipline and at least six, typically eight or more years related experience as a project team member of which at least two year have been in a leadership position, or an equivalent combination of education and experience</w:t>
      </w:r>
    </w:p>
    <w:p>
      <w:pPr>
        <w:pStyle w:val="Compact"/>
        <w:numPr>
          <w:numId w:val="1002"/>
          <w:ilvl w:val="0"/>
        </w:numPr>
      </w:pPr>
      <w:r>
        <w:t xml:space="preserve">Exposure and understanding of multiple Supply Chain and other business disciplines (Purchasing, manufacturing, logistics, R&amp;D, ) in previous positions or project work preferred</w:t>
      </w:r>
    </w:p>
    <w:p>
      <w:pPr>
        <w:pStyle w:val="Compact"/>
        <w:numPr>
          <w:numId w:val="1002"/>
          <w:ilvl w:val="0"/>
        </w:numPr>
      </w:pPr>
      <w:r>
        <w:t xml:space="preserve">Exposure to SAP, Supply Chain IT transaction systems and information flow a plus</w:t>
      </w:r>
    </w:p>
    <w:p>
      <w:pPr>
        <w:pStyle w:val="Compact"/>
        <w:numPr>
          <w:numId w:val="1002"/>
          <w:ilvl w:val="0"/>
        </w:numPr>
      </w:pPr>
      <w:r>
        <w:t xml:space="preserve">Deep understanding of HR core processes and how these affect the end user</w:t>
      </w:r>
    </w:p>
    <w:p>
      <w:pPr>
        <w:pStyle w:val="Compact"/>
        <w:numPr>
          <w:numId w:val="1002"/>
          <w:ilvl w:val="0"/>
        </w:numPr>
      </w:pPr>
      <w:r>
        <w:t xml:space="preserve">Consistent and timely reporting experience</w:t>
      </w:r>
    </w:p>
    <w:p>
      <w:pPr>
        <w:pStyle w:val="Compact"/>
        <w:numPr>
          <w:numId w:val="1002"/>
          <w:ilvl w:val="0"/>
        </w:numPr>
      </w:pPr>
      <w:r>
        <w:t xml:space="preserve">Willingness to act as main contract for general inquires to work with different departments to help support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