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https://www.velvetjobs.com/job-descriptions/project-management-specialist</w:t>
        </w:r>
      </w:hyperlink>
    </w:p>
    <w:p>
      <w:pPr>
        <w:pStyle w:val="Heading1"/>
      </w:pPr>
      <w:bookmarkStart w:id="21" w:name="example-of-project-management-specialist-job-description"/>
      <w:r>
        <w:t xml:space="preserve">Example of Project Management Specialist Job Description</w:t>
      </w:r>
      <w:bookmarkEnd w:id="21"/>
    </w:p>
    <w:p>
      <w:pPr>
        <w:pStyle w:val="Compact"/>
      </w:pPr>
      <w:r>
        <w:t xml:space="preserve">Our company is looking to fill the role of project management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management-specialist"/>
      <w:r>
        <w:t xml:space="preserve">Responsibilities for project management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read and understand the customer’s technical specifications and to understand how these requirements impact the equipment design</w:t>
      </w:r>
    </w:p>
    <w:p>
      <w:pPr>
        <w:pStyle w:val="Compact"/>
        <w:numPr>
          <w:numId w:val="1001"/>
          <w:ilvl w:val="0"/>
        </w:numPr>
      </w:pPr>
      <w:r>
        <w:t xml:space="preserve">Managing the tool development process including, Schedule, Design, Implementation and Release</w:t>
      </w:r>
    </w:p>
    <w:p>
      <w:pPr>
        <w:pStyle w:val="Compact"/>
        <w:numPr>
          <w:numId w:val="1001"/>
          <w:ilvl w:val="0"/>
        </w:numPr>
      </w:pPr>
      <w:r>
        <w:t xml:space="preserve">Provide resolution for problems by utilizing excellent problem-solving skills, offer constructive feedback, and motivate the project team</w:t>
      </w:r>
    </w:p>
    <w:p>
      <w:pPr>
        <w:pStyle w:val="Compact"/>
        <w:numPr>
          <w:numId w:val="1001"/>
          <w:ilvl w:val="0"/>
        </w:numPr>
      </w:pPr>
      <w:r>
        <w:t xml:space="preserve">Primary accountabilities are to support the achievement of net sales, profit and Supply Chain cost/KPI achievement for assigned product categories and plants</w:t>
      </w:r>
    </w:p>
    <w:p>
      <w:pPr>
        <w:pStyle w:val="Compact"/>
        <w:numPr>
          <w:numId w:val="1001"/>
          <w:ilvl w:val="0"/>
        </w:numPr>
      </w:pPr>
      <w:r>
        <w:t xml:space="preserve">Active Management and communication to the extended cross-functional team of detailed project tracker</w:t>
      </w:r>
    </w:p>
    <w:p>
      <w:pPr>
        <w:pStyle w:val="Compact"/>
        <w:numPr>
          <w:numId w:val="1001"/>
          <w:ilvl w:val="0"/>
        </w:numPr>
      </w:pPr>
      <w:r>
        <w:t xml:space="preserve">Act as a central conduit for project communications between clients and Charles River staff</w:t>
      </w:r>
    </w:p>
    <w:p>
      <w:pPr>
        <w:pStyle w:val="Compact"/>
        <w:numPr>
          <w:numId w:val="1001"/>
          <w:ilvl w:val="0"/>
        </w:numPr>
      </w:pPr>
      <w:r>
        <w:t xml:space="preserve">Assist with coordination and execution of IS governance</w:t>
      </w:r>
    </w:p>
    <w:p>
      <w:pPr>
        <w:pStyle w:val="Compact"/>
        <w:numPr>
          <w:numId w:val="1001"/>
          <w:ilvl w:val="0"/>
        </w:numPr>
      </w:pPr>
      <w:r>
        <w:t xml:space="preserve">Help IS leaders on resource planning, report and manage issues relating to any critical resource conflicts</w:t>
      </w:r>
    </w:p>
    <w:p>
      <w:pPr>
        <w:pStyle w:val="Compact"/>
        <w:numPr>
          <w:numId w:val="1001"/>
          <w:ilvl w:val="0"/>
        </w:numPr>
      </w:pPr>
      <w:r>
        <w:t xml:space="preserve">Impact of decisions on business operations can have a moderate to high level of impact</w:t>
      </w:r>
    </w:p>
    <w:p>
      <w:pPr>
        <w:pStyle w:val="Compact"/>
        <w:numPr>
          <w:numId w:val="1001"/>
          <w:ilvl w:val="0"/>
        </w:numPr>
      </w:pPr>
      <w:r>
        <w:t xml:space="preserve">Coordinate activities for items mentioned above</w:t>
      </w:r>
    </w:p>
    <w:p>
      <w:pPr>
        <w:pStyle w:val="Heading2"/>
      </w:pPr>
      <w:bookmarkStart w:id="23" w:name="qualifications-for-project-management-specialist"/>
      <w:r>
        <w:t xml:space="preserve">Qualifications for project management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University/Bachelors degree in Science, Business or Supply Chain desirable</w:t>
      </w:r>
    </w:p>
    <w:p>
      <w:pPr>
        <w:pStyle w:val="Compact"/>
        <w:numPr>
          <w:numId w:val="1002"/>
          <w:ilvl w:val="0"/>
        </w:numPr>
      </w:pPr>
      <w:r>
        <w:t xml:space="preserve">10% mainly across EEA</w:t>
      </w:r>
    </w:p>
    <w:p>
      <w:pPr>
        <w:pStyle w:val="Compact"/>
        <w:numPr>
          <w:numId w:val="1002"/>
          <w:ilvl w:val="0"/>
        </w:numPr>
      </w:pPr>
      <w:r>
        <w:t xml:space="preserve">Functions as lead management representative responsible for the management and coordination of all activities and personnel on site</w:t>
      </w:r>
    </w:p>
    <w:p>
      <w:pPr>
        <w:pStyle w:val="Compact"/>
        <w:numPr>
          <w:numId w:val="1002"/>
          <w:ilvl w:val="0"/>
        </w:numPr>
      </w:pPr>
      <w:r>
        <w:t xml:space="preserve">Overall responsibility for implementation of project in compliance with project schedule</w:t>
      </w:r>
    </w:p>
    <w:p>
      <w:pPr>
        <w:pStyle w:val="Compact"/>
        <w:numPr>
          <w:numId w:val="1002"/>
          <w:ilvl w:val="0"/>
        </w:numPr>
      </w:pPr>
      <w:r>
        <w:t xml:space="preserve">Identify and incorporate lean manufacturing principles and tools</w:t>
      </w:r>
    </w:p>
    <w:p>
      <w:pPr>
        <w:pStyle w:val="Compact"/>
        <w:numPr>
          <w:numId w:val="1002"/>
          <w:ilvl w:val="0"/>
        </w:numPr>
      </w:pPr>
      <w:r>
        <w:t xml:space="preserve">Prepare project procedures manuals, and enforce compliance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2021-10-28T13:15:33Z</dcterms:created>
  <dcterms:modified xsi:type="dcterms:W3CDTF">2021-10-28T13:15:33Z</dcterms:modified>
</cp:coreProperties>
</file>