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https://www.velvetjobs.com/job-descriptions/project-management-senior</w:t>
        </w:r>
      </w:hyperlink>
    </w:p>
    <w:p>
      <w:pPr>
        <w:pStyle w:val="Heading1"/>
      </w:pPr>
      <w:bookmarkStart w:id="21" w:name="example-of-project-management-senior-job-description"/>
      <w:r>
        <w:t xml:space="preserve">Example of Project Management Senior Job Description</w:t>
      </w:r>
      <w:bookmarkEnd w:id="21"/>
    </w:p>
    <w:p>
      <w:pPr>
        <w:pStyle w:val="Compact"/>
      </w:pPr>
      <w:r>
        <w:t xml:space="preserve">Our innovative and growing company is looking for a project management senior. If you are looking for an exciting place to work, please take a look at the list of qualifications below.</w:t>
      </w:r>
    </w:p>
    <w:p>
      <w:pPr>
        <w:pStyle w:val="Heading2"/>
      </w:pPr>
      <w:bookmarkStart w:id="22" w:name="responsibilities-for-project-management-senior"/>
      <w:r>
        <w:t xml:space="preserve">Responsibilities for project management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Designing, developing and maintaining the project plans needed for the successful transition of services from Business HR to HR Ops/ HR Service Centre resources</w:t>
      </w:r>
    </w:p>
    <w:p>
      <w:pPr>
        <w:pStyle w:val="Compact"/>
        <w:numPr>
          <w:numId w:val="1001"/>
          <w:ilvl w:val="0"/>
        </w:numPr>
      </w:pPr>
      <w:r>
        <w:t xml:space="preserve">Gather marketing material for dojo experience, including pictures, quotes</w:t>
      </w:r>
    </w:p>
    <w:p>
      <w:pPr>
        <w:pStyle w:val="Compact"/>
        <w:numPr>
          <w:numId w:val="1001"/>
          <w:ilvl w:val="0"/>
        </w:numPr>
      </w:pPr>
      <w:r>
        <w:t xml:space="preserve">This position is the IT Project manager for a proprietary customer contract</w:t>
      </w:r>
    </w:p>
    <w:p>
      <w:pPr>
        <w:pStyle w:val="Compact"/>
        <w:numPr>
          <w:numId w:val="1001"/>
          <w:ilvl w:val="0"/>
        </w:numPr>
      </w:pPr>
      <w:r>
        <w:t xml:space="preserve">Develop turnaround times for associated routine testing any medium to large projects to ensure timely release to Clients</w:t>
      </w:r>
    </w:p>
    <w:p>
      <w:pPr>
        <w:pStyle w:val="Compact"/>
        <w:numPr>
          <w:numId w:val="1001"/>
          <w:ilvl w:val="0"/>
        </w:numPr>
      </w:pPr>
      <w:r>
        <w:t xml:space="preserve">Communicate changes per sponsor requests to affected end users with agreement from management</w:t>
      </w:r>
    </w:p>
    <w:p>
      <w:pPr>
        <w:pStyle w:val="Compact"/>
        <w:numPr>
          <w:numId w:val="1001"/>
          <w:ilvl w:val="0"/>
        </w:numPr>
      </w:pPr>
      <w:r>
        <w:t xml:space="preserve">As part of the PS&amp;S Delivery organization, the Service Delivery Sr</w:t>
      </w:r>
    </w:p>
    <w:p>
      <w:pPr>
        <w:pStyle w:val="Compact"/>
        <w:numPr>
          <w:numId w:val="1001"/>
          <w:ilvl w:val="0"/>
        </w:numPr>
      </w:pPr>
      <w:r>
        <w:t xml:space="preserve">This person serves as the primary contact during a service engagement for both internal and external customers and acts as trusted advisor to the internal region sales team, partners and customers</w:t>
      </w:r>
    </w:p>
    <w:p>
      <w:pPr>
        <w:pStyle w:val="Compact"/>
        <w:numPr>
          <w:numId w:val="1001"/>
          <w:ilvl w:val="0"/>
        </w:numPr>
      </w:pPr>
      <w:r>
        <w:t xml:space="preserve">Effectively manages projects of complex scope leading the project team to execute against timeline and budget metrics</w:t>
      </w:r>
    </w:p>
    <w:p>
      <w:pPr>
        <w:pStyle w:val="Compact"/>
        <w:numPr>
          <w:numId w:val="1001"/>
          <w:ilvl w:val="0"/>
        </w:numPr>
      </w:pPr>
      <w:r>
        <w:t xml:space="preserve">Checks progress regularly against the plan and makes adjustments to optimize execution</w:t>
      </w:r>
    </w:p>
    <w:p>
      <w:pPr>
        <w:pStyle w:val="Compact"/>
        <w:numPr>
          <w:numId w:val="1001"/>
          <w:ilvl w:val="0"/>
        </w:numPr>
      </w:pPr>
      <w:r>
        <w:t xml:space="preserve">Has the ability to see cross-functional impacts of decisions and project plans and execution</w:t>
      </w:r>
    </w:p>
    <w:p>
      <w:pPr>
        <w:pStyle w:val="Heading2"/>
      </w:pPr>
      <w:bookmarkStart w:id="23" w:name="qualifications-for-project-management-senior"/>
      <w:r>
        <w:t xml:space="preserve">Qualifications for project management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Manage project, being accountable for deliverables, content, achievement of objectives and results</w:t>
      </w:r>
    </w:p>
    <w:p>
      <w:pPr>
        <w:pStyle w:val="Compact"/>
        <w:numPr>
          <w:numId w:val="1002"/>
          <w:ilvl w:val="0"/>
        </w:numPr>
      </w:pPr>
      <w:r>
        <w:t xml:space="preserve">Manage issues and risks, including the development of contingency plans</w:t>
      </w:r>
    </w:p>
    <w:p>
      <w:pPr>
        <w:pStyle w:val="Compact"/>
        <w:numPr>
          <w:numId w:val="1002"/>
          <w:ilvl w:val="0"/>
        </w:numPr>
      </w:pPr>
      <w:r>
        <w:t xml:space="preserve">Monitor overall progress and use of resources on projects and initiate corrective action where necessary</w:t>
      </w:r>
    </w:p>
    <w:p>
      <w:pPr>
        <w:pStyle w:val="Compact"/>
        <w:numPr>
          <w:numId w:val="1002"/>
          <w:ilvl w:val="0"/>
        </w:numPr>
      </w:pPr>
      <w:r>
        <w:t xml:space="preserve">Provide ongoing tracking of project progress and issues requiring resolution</w:t>
      </w:r>
    </w:p>
    <w:p>
      <w:pPr>
        <w:pStyle w:val="Compact"/>
        <w:numPr>
          <w:numId w:val="1002"/>
          <w:ilvl w:val="0"/>
        </w:numPr>
      </w:pPr>
      <w:r>
        <w:t xml:space="preserve">Communicate status and issues to senior management and stakeholders</w:t>
      </w:r>
    </w:p>
    <w:p>
      <w:pPr>
        <w:pStyle w:val="Compact"/>
        <w:numPr>
          <w:numId w:val="1002"/>
          <w:ilvl w:val="0"/>
        </w:numPr>
      </w:pPr>
      <w:r>
        <w:t xml:space="preserve">5+ years of project management experience with processes and methodologies experience, preferably on enterprise software development projects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management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management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2021-10-28T13:15:17Z</dcterms:created>
  <dcterms:modified xsi:type="dcterms:W3CDTF">2021-10-28T13:15:17Z</dcterms:modified>
</cp:coreProperties>
</file>