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https://www.velvetjobs.com/job-descriptions/project-management-assistant</w:t>
        </w:r>
      </w:hyperlink>
    </w:p>
    <w:p>
      <w:pPr>
        <w:pStyle w:val="Heading1"/>
      </w:pPr>
      <w:bookmarkStart w:id="21" w:name="example-of-project-management-assistant-job-description"/>
      <w:r>
        <w:t xml:space="preserve">Example of Project Management Assistant Job Description</w:t>
      </w:r>
      <w:bookmarkEnd w:id="21"/>
    </w:p>
    <w:p>
      <w:pPr>
        <w:pStyle w:val="Compact"/>
      </w:pPr>
      <w:r>
        <w:t xml:space="preserve">Our growing company is looking to fill the role of project management assistant. To join our growing team, please review the list of responsibilities and qualifications.</w:t>
      </w:r>
    </w:p>
    <w:p>
      <w:pPr>
        <w:pStyle w:val="Heading2"/>
      </w:pPr>
      <w:bookmarkStart w:id="22" w:name="responsibilities-for-project-management-assistant"/>
      <w:r>
        <w:t xml:space="preserve">Responsibilities for project management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Undertaking vendor risk management (VRM) tasks</w:t>
      </w:r>
    </w:p>
    <w:p>
      <w:pPr>
        <w:pStyle w:val="Compact"/>
        <w:numPr>
          <w:numId w:val="1001"/>
          <w:ilvl w:val="0"/>
        </w:numPr>
      </w:pPr>
      <w:r>
        <w:t xml:space="preserve">Leading the semi-annual Vendor Review activity</w:t>
      </w:r>
    </w:p>
    <w:p>
      <w:pPr>
        <w:pStyle w:val="Compact"/>
        <w:numPr>
          <w:numId w:val="1001"/>
          <w:ilvl w:val="0"/>
        </w:numPr>
      </w:pPr>
      <w:r>
        <w:t xml:space="preserve">Managing the business continuity management (BCM) process for WM Switzerland</w:t>
      </w:r>
    </w:p>
    <w:p>
      <w:pPr>
        <w:pStyle w:val="Compact"/>
        <w:numPr>
          <w:numId w:val="1001"/>
          <w:ilvl w:val="0"/>
        </w:numPr>
      </w:pPr>
      <w:r>
        <w:t xml:space="preserve">Providing desk extension to the CAO teams based in Switzerland</w:t>
      </w:r>
    </w:p>
    <w:p>
      <w:pPr>
        <w:pStyle w:val="Compact"/>
        <w:numPr>
          <w:numId w:val="1001"/>
          <w:ilvl w:val="0"/>
        </w:numPr>
      </w:pPr>
      <w:r>
        <w:t xml:space="preserve">Monitor our key client’s’ deadlines and proactively, with the manager, follow and administrating the organisation of the audit file</w:t>
      </w:r>
    </w:p>
    <w:p>
      <w:pPr>
        <w:pStyle w:val="Compact"/>
        <w:numPr>
          <w:numId w:val="1001"/>
          <w:ilvl w:val="0"/>
        </w:numPr>
      </w:pPr>
      <w:r>
        <w:t xml:space="preserve">Be one of these key contact person for our clients and ensuring that all relevant information is collected from the clients or given to them</w:t>
      </w:r>
    </w:p>
    <w:p>
      <w:pPr>
        <w:pStyle w:val="Compact"/>
        <w:numPr>
          <w:numId w:val="1001"/>
          <w:ilvl w:val="0"/>
        </w:numPr>
      </w:pPr>
      <w:r>
        <w:t xml:space="preserve">Provide appropriate support to the designated teams and promoting events that will enhance the team’s culture and well being</w:t>
      </w:r>
    </w:p>
    <w:p>
      <w:pPr>
        <w:pStyle w:val="Compact"/>
        <w:numPr>
          <w:numId w:val="1001"/>
          <w:ilvl w:val="0"/>
        </w:numPr>
      </w:pPr>
      <w:r>
        <w:t xml:space="preserve">Perform administrative duties for the team including travel/training arrangement, managing calendars (scheduling meetings with the clients), client billing process, timesheets &amp; expenses, team’s holiday and facility management</w:t>
      </w:r>
    </w:p>
    <w:p>
      <w:pPr>
        <w:pStyle w:val="Compact"/>
        <w:numPr>
          <w:numId w:val="1001"/>
          <w:ilvl w:val="0"/>
        </w:numPr>
      </w:pPr>
      <w:r>
        <w:t xml:space="preserve">Be a member of one of our largest audit clients, working with a dynamic, multicultural engagement team of over 50 professionals</w:t>
      </w:r>
    </w:p>
    <w:p>
      <w:pPr>
        <w:pStyle w:val="Compact"/>
        <w:numPr>
          <w:numId w:val="1001"/>
          <w:ilvl w:val="0"/>
        </w:numPr>
      </w:pPr>
      <w:r>
        <w:t xml:space="preserve">Helps project managers close out projects through administrative and operational support</w:t>
      </w:r>
    </w:p>
    <w:p>
      <w:pPr>
        <w:pStyle w:val="Heading2"/>
      </w:pPr>
      <w:bookmarkStart w:id="23" w:name="qualifications-for-project-management-assistant"/>
      <w:r>
        <w:t xml:space="preserve">Qualifications for project management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Operational experience with learning management systems desired</w:t>
      </w:r>
    </w:p>
    <w:p>
      <w:pPr>
        <w:pStyle w:val="Compact"/>
        <w:numPr>
          <w:numId w:val="1002"/>
          <w:ilvl w:val="0"/>
        </w:numPr>
      </w:pPr>
      <w:r>
        <w:t xml:space="preserve">Bachelor's degree in Management Information System, Information Technology or related discipline is preferred</w:t>
      </w:r>
    </w:p>
    <w:p>
      <w:pPr>
        <w:pStyle w:val="Compact"/>
        <w:numPr>
          <w:numId w:val="1002"/>
          <w:ilvl w:val="0"/>
        </w:numPr>
      </w:pPr>
      <w:r>
        <w:t xml:space="preserve">Sound Business Analysis, Project Management, process mindset, interpersonal and presentation skills are preferred</w:t>
      </w:r>
    </w:p>
    <w:p>
      <w:pPr>
        <w:pStyle w:val="Compact"/>
        <w:numPr>
          <w:numId w:val="1002"/>
          <w:ilvl w:val="0"/>
        </w:numPr>
      </w:pPr>
      <w:r>
        <w:t xml:space="preserve">Superb interpersonal communication skills, in particular able to translate technical information into business terms</w:t>
      </w:r>
    </w:p>
    <w:p>
      <w:pPr>
        <w:pStyle w:val="Compact"/>
        <w:numPr>
          <w:numId w:val="1002"/>
          <w:ilvl w:val="0"/>
        </w:numPr>
      </w:pPr>
      <w:r>
        <w:t xml:space="preserve">Self-motivated, detail-oriented, a good team player and able to work under pressure</w:t>
      </w:r>
    </w:p>
    <w:p>
      <w:pPr>
        <w:pStyle w:val="Compact"/>
        <w:numPr>
          <w:numId w:val="1002"/>
          <w:ilvl w:val="0"/>
        </w:numPr>
      </w:pPr>
      <w:r>
        <w:t xml:space="preserve">Good understanding on Financial Services Operations, life insurance or banking industries experience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men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men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2021-10-28T18:35:32Z</dcterms:created>
  <dcterms:modified xsi:type="dcterms:W3CDTF">2021-10-28T18:35:32Z</dcterms:modified>
</cp:coreProperties>
</file>