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https://www.velvetjobs.com/job-descriptions/project-integrator</w:t>
        </w:r>
      </w:hyperlink>
    </w:p>
    <w:p>
      <w:pPr>
        <w:pStyle w:val="Heading1"/>
      </w:pPr>
      <w:bookmarkStart w:id="21" w:name="example-of-project-integrator-job-description"/>
      <w:r>
        <w:t xml:space="preserve">Example of Project Integrator Job Description</w:t>
      </w:r>
      <w:bookmarkEnd w:id="21"/>
    </w:p>
    <w:p>
      <w:pPr>
        <w:pStyle w:val="Compact"/>
      </w:pPr>
      <w:r>
        <w:t xml:space="preserve">Our innovative and growing company is looking for a project integrator.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integrator"/>
      <w:r>
        <w:t xml:space="preserve">Responsibilities for project integrator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facility project scoping, design, and implementation reviews</w:t>
      </w:r>
    </w:p>
    <w:p>
      <w:pPr>
        <w:pStyle w:val="Compact"/>
        <w:numPr>
          <w:numId w:val="1001"/>
          <w:ilvl w:val="0"/>
        </w:numPr>
      </w:pPr>
      <w:r>
        <w:t xml:space="preserve">Be the ISE focal for all technical changes related the aircraft systems, Problem Reports (PRs) and Program Change Request (PCRs)</w:t>
      </w:r>
    </w:p>
    <w:p>
      <w:pPr>
        <w:pStyle w:val="Compact"/>
        <w:numPr>
          <w:numId w:val="1001"/>
          <w:ilvl w:val="0"/>
        </w:numPr>
      </w:pPr>
      <w:r>
        <w:t xml:space="preserve">Coordinate with Customer Support Program Office for schedule adherence of in-service modification incorporation</w:t>
      </w:r>
    </w:p>
    <w:p>
      <w:pPr>
        <w:pStyle w:val="Compact"/>
        <w:numPr>
          <w:numId w:val="1001"/>
          <w:ilvl w:val="0"/>
        </w:numPr>
      </w:pPr>
      <w:r>
        <w:t xml:space="preserve">Provide In-Service Engineering impact analysis to Customer Support Program Office for incorporation of in-service modifications</w:t>
      </w:r>
    </w:p>
    <w:p>
      <w:pPr>
        <w:pStyle w:val="Compact"/>
        <w:numPr>
          <w:numId w:val="1001"/>
          <w:ilvl w:val="0"/>
        </w:numPr>
      </w:pPr>
      <w:r>
        <w:t xml:space="preserve">Prepare reports and presentations on in-service issues for the Technical Steering Committee (TSC), Operator Conference and top reliability issues (TRIM)</w:t>
      </w:r>
    </w:p>
    <w:p>
      <w:pPr>
        <w:pStyle w:val="Compact"/>
        <w:numPr>
          <w:numId w:val="1001"/>
          <w:ilvl w:val="0"/>
        </w:numPr>
      </w:pPr>
      <w:r>
        <w:t xml:space="preserve">Act as focal for the aircraft fleet performance data provided to (interpretation of faults/fixes) and from (interpretation of fault trends) the Maintenance Engineering group</w:t>
      </w:r>
    </w:p>
    <w:p>
      <w:pPr>
        <w:pStyle w:val="Compact"/>
        <w:numPr>
          <w:numId w:val="1001"/>
          <w:ilvl w:val="0"/>
        </w:numPr>
      </w:pPr>
      <w:r>
        <w:t xml:space="preserve">Maintain the electronic dashboard for C Series fleet performance reviews</w:t>
      </w:r>
    </w:p>
    <w:p>
      <w:pPr>
        <w:pStyle w:val="Compact"/>
        <w:numPr>
          <w:numId w:val="1001"/>
          <w:ilvl w:val="0"/>
        </w:numPr>
      </w:pPr>
      <w:r>
        <w:t xml:space="preserve">Integrating source code produced by distributed teams</w:t>
      </w:r>
    </w:p>
    <w:p>
      <w:pPr>
        <w:pStyle w:val="Compact"/>
        <w:numPr>
          <w:numId w:val="1001"/>
          <w:ilvl w:val="0"/>
        </w:numPr>
      </w:pPr>
      <w:r>
        <w:t xml:space="preserve">Coordinating activities between stakeholders to deliver release on time</w:t>
      </w:r>
    </w:p>
    <w:p>
      <w:pPr>
        <w:pStyle w:val="Compact"/>
        <w:numPr>
          <w:numId w:val="1001"/>
          <w:ilvl w:val="0"/>
        </w:numPr>
      </w:pPr>
      <w:r>
        <w:t xml:space="preserve">Releasing product with accompanying documents Release Notes</w:t>
      </w:r>
    </w:p>
    <w:p>
      <w:pPr>
        <w:pStyle w:val="Heading2"/>
      </w:pPr>
      <w:bookmarkStart w:id="23" w:name="qualifications-for-project-integrator"/>
      <w:r>
        <w:t xml:space="preserve">Qualifications for project integrator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and communicate with customer at all levels</w:t>
      </w:r>
    </w:p>
    <w:p>
      <w:pPr>
        <w:pStyle w:val="Compact"/>
        <w:numPr>
          <w:numId w:val="1002"/>
          <w:ilvl w:val="0"/>
        </w:numPr>
      </w:pPr>
      <w:r>
        <w:t xml:space="preserve">Experience and detailed knowledge in the techniques, tools, and artifacts required in each phase of the lifecyc1e</w:t>
      </w:r>
    </w:p>
    <w:p>
      <w:pPr>
        <w:pStyle w:val="Compact"/>
        <w:numPr>
          <w:numId w:val="1002"/>
          <w:ilvl w:val="0"/>
        </w:numPr>
      </w:pPr>
      <w:r>
        <w:t xml:space="preserve">Candidate must have a Bachelor’s Degree and 6 years of relevant experience</w:t>
      </w:r>
    </w:p>
    <w:p>
      <w:pPr>
        <w:pStyle w:val="Compact"/>
        <w:numPr>
          <w:numId w:val="1002"/>
          <w:ilvl w:val="0"/>
        </w:numPr>
      </w:pPr>
      <w:r>
        <w:t xml:space="preserve">Demonstrated on-the-job experience with requirements gathering and definition, working with stakeholders</w:t>
      </w:r>
    </w:p>
    <w:p>
      <w:pPr>
        <w:pStyle w:val="Compact"/>
        <w:numPr>
          <w:numId w:val="1002"/>
          <w:ilvl w:val="0"/>
        </w:numPr>
      </w:pPr>
      <w:r>
        <w:t xml:space="preserve">Degree in computer science, electrical engineering or something related</w:t>
      </w:r>
    </w:p>
    <w:p>
      <w:pPr>
        <w:pStyle w:val="Compact"/>
        <w:numPr>
          <w:numId w:val="1002"/>
          <w:ilvl w:val="0"/>
        </w:numPr>
      </w:pPr>
      <w:r>
        <w:t xml:space="preserve">Knowledge of CM (configuration) systems and script languages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integ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integ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2021-10-28T13:21:20Z</dcterms:created>
  <dcterms:modified xsi:type="dcterms:W3CDTF">2021-10-28T13:21:20Z</dcterms:modified>
</cp:coreProperties>
</file>