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https://www.velvetjobs.com/job-descriptions/project-implementation-manager</w:t>
        </w:r>
      </w:hyperlink>
    </w:p>
    <w:p>
      <w:pPr>
        <w:pStyle w:val="Heading1"/>
      </w:pPr>
      <w:bookmarkStart w:id="21" w:name="example-of-project-implementation-manager-job-description"/>
      <w:r>
        <w:t xml:space="preserve">Example of Project Implementation Manager Job Description</w:t>
      </w:r>
      <w:bookmarkEnd w:id="21"/>
    </w:p>
    <w:p>
      <w:pPr>
        <w:pStyle w:val="Compact"/>
      </w:pPr>
      <w:r>
        <w:t xml:space="preserve">Our innovative and growing company is looking to fill the role of project implementation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implementation-manager"/>
      <w:r>
        <w:t xml:space="preserve">Responsibilities for project implementation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functional and technical details related to our software and services, implementation and configuration, device models and difference, our payment gateway boarding process</w:t>
      </w:r>
    </w:p>
    <w:p>
      <w:pPr>
        <w:pStyle w:val="Compact"/>
        <w:numPr>
          <w:numId w:val="1001"/>
          <w:ilvl w:val="0"/>
        </w:numPr>
      </w:pPr>
      <w:r>
        <w:t xml:space="preserve">Identify appropriate resource needs</w:t>
      </w:r>
    </w:p>
    <w:p>
      <w:pPr>
        <w:pStyle w:val="Compact"/>
        <w:numPr>
          <w:numId w:val="1001"/>
          <w:ilvl w:val="0"/>
        </w:numPr>
      </w:pPr>
      <w:r>
        <w:t xml:space="preserve">Ensure contractual documentation is in place</w:t>
      </w:r>
    </w:p>
    <w:p>
      <w:pPr>
        <w:pStyle w:val="Compact"/>
        <w:numPr>
          <w:numId w:val="1001"/>
          <w:ilvl w:val="0"/>
        </w:numPr>
      </w:pPr>
      <w:r>
        <w:t xml:space="preserve">Create and manage project schedule track progress in completing project tasks</w:t>
      </w:r>
    </w:p>
    <w:p>
      <w:pPr>
        <w:pStyle w:val="Compact"/>
        <w:numPr>
          <w:numId w:val="1001"/>
          <w:ilvl w:val="0"/>
        </w:numPr>
      </w:pPr>
      <w:r>
        <w:t xml:space="preserve">Coordinate the activities of the cross-functional project team</w:t>
      </w:r>
    </w:p>
    <w:p>
      <w:pPr>
        <w:pStyle w:val="Compact"/>
        <w:numPr>
          <w:numId w:val="1001"/>
          <w:ilvl w:val="0"/>
        </w:numPr>
      </w:pPr>
      <w:r>
        <w:t xml:space="preserve">Manage cost</w:t>
      </w:r>
    </w:p>
    <w:p>
      <w:pPr>
        <w:pStyle w:val="Compact"/>
        <w:numPr>
          <w:numId w:val="1001"/>
          <w:ilvl w:val="0"/>
        </w:numPr>
      </w:pPr>
      <w:r>
        <w:t xml:space="preserve">Track and manage risk and issues</w:t>
      </w:r>
    </w:p>
    <w:p>
      <w:pPr>
        <w:pStyle w:val="Compact"/>
        <w:numPr>
          <w:numId w:val="1001"/>
          <w:ilvl w:val="0"/>
        </w:numPr>
      </w:pPr>
      <w:r>
        <w:t xml:space="preserve">Prepare and present status reports on a regular basis to management and project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internal IT process improvements and make recommendations on areas of improvement to management team</w:t>
      </w:r>
    </w:p>
    <w:p>
      <w:pPr>
        <w:pStyle w:val="Compact"/>
        <w:numPr>
          <w:numId w:val="1001"/>
          <w:ilvl w:val="0"/>
        </w:numPr>
      </w:pPr>
      <w:r>
        <w:t xml:space="preserve">Leading warehouse and network re-design programmes to identify and operationalise future site wide change to support development in our customer proposition and industry wide distribution developments</w:t>
      </w:r>
    </w:p>
    <w:p>
      <w:pPr>
        <w:pStyle w:val="Heading2"/>
      </w:pPr>
      <w:bookmarkStart w:id="23" w:name="qualifications-for-project-implementation-manager"/>
      <w:r>
        <w:t xml:space="preserve">Qualifications for project implementation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construction science/management, marketing, business, project management or related field or equivalent through combination of work experience and education</w:t>
      </w:r>
    </w:p>
    <w:p>
      <w:pPr>
        <w:pStyle w:val="Compact"/>
        <w:numPr>
          <w:numId w:val="1002"/>
          <w:ilvl w:val="0"/>
        </w:numPr>
      </w:pPr>
      <w:r>
        <w:t xml:space="preserve">3 years of project management experience with real world experience and references for projects that have been managed by candidate or 5 years’ experience in a Telecommunications industry</w:t>
      </w:r>
    </w:p>
    <w:p>
      <w:pPr>
        <w:pStyle w:val="Compact"/>
        <w:numPr>
          <w:numId w:val="1002"/>
          <w:ilvl w:val="0"/>
        </w:numPr>
      </w:pPr>
      <w:r>
        <w:t xml:space="preserve">The ideal candidate must be experienced in customer facing projects, communicating and negotiating with the executive level stake holders on a customer side and have been a consensus builder and facilitator able to prioritize and resolve conflicting demands and requirements</w:t>
      </w:r>
    </w:p>
    <w:p>
      <w:pPr>
        <w:pStyle w:val="Compact"/>
        <w:numPr>
          <w:numId w:val="1002"/>
          <w:ilvl w:val="0"/>
        </w:numPr>
      </w:pPr>
      <w:r>
        <w:t xml:space="preserve">Responsible for managing the facilities implementation schedule including data conversion and cutover activities</w:t>
      </w:r>
    </w:p>
    <w:p>
      <w:pPr>
        <w:pStyle w:val="Compact"/>
        <w:numPr>
          <w:numId w:val="1002"/>
          <w:ilvl w:val="0"/>
        </w:numPr>
      </w:pPr>
      <w:r>
        <w:t xml:space="preserve">3-5 years of experience with coordinating and monitoring facility project team resources and implementation activities</w:t>
      </w:r>
    </w:p>
    <w:p>
      <w:pPr>
        <w:pStyle w:val="Compact"/>
        <w:numPr>
          <w:numId w:val="1002"/>
          <w:ilvl w:val="0"/>
        </w:numPr>
      </w:pPr>
      <w:r>
        <w:t xml:space="preserve">Ability to monitor progress via project plans and /or project managers with regard to localized design modifications, system validation, data conversion, end-user training, cut-over plans, go-live readiness, and post go-live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implemen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implemen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2021-10-28T18:37:10Z</dcterms:created>
  <dcterms:modified xsi:type="dcterms:W3CDTF">2021-10-28T18:37:10Z</dcterms:modified>
</cp:coreProperties>
</file>