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https://www.velvetjobs.com/job-descriptions/project-finance</w:t>
        </w:r>
      </w:hyperlink>
    </w:p>
    <w:p>
      <w:pPr>
        <w:pStyle w:val="Heading1"/>
      </w:pPr>
      <w:bookmarkStart w:id="21" w:name="example-of-project-finance-job-description"/>
      <w:r>
        <w:t xml:space="preserve">Example of Project Finance Job Description</w:t>
      </w:r>
      <w:bookmarkEnd w:id="21"/>
    </w:p>
    <w:p>
      <w:pPr>
        <w:pStyle w:val="Compact"/>
      </w:pPr>
      <w:r>
        <w:t xml:space="preserve">Our company is growing rapidly and is looking to fill the role of project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finance"/>
      <w:r>
        <w:t xml:space="preserve">Responsibilities for project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client meetings and assist in pitching for new transactions</w:t>
      </w:r>
    </w:p>
    <w:p>
      <w:pPr>
        <w:pStyle w:val="Compact"/>
        <w:numPr>
          <w:numId w:val="1001"/>
          <w:ilvl w:val="0"/>
        </w:numPr>
      </w:pPr>
      <w:r>
        <w:t xml:space="preserve">Supervise junior staff in preparation of pitch books for clients</w:t>
      </w:r>
    </w:p>
    <w:p>
      <w:pPr>
        <w:pStyle w:val="Compact"/>
        <w:numPr>
          <w:numId w:val="1001"/>
          <w:ilvl w:val="0"/>
        </w:numPr>
      </w:pPr>
      <w:r>
        <w:t xml:space="preserve">Support junior staff in the preparation of internal revenue and return analysis for discussion with transaction team leader and Head of PFNA</w:t>
      </w:r>
    </w:p>
    <w:p>
      <w:pPr>
        <w:pStyle w:val="Compact"/>
        <w:numPr>
          <w:numId w:val="1001"/>
          <w:ilvl w:val="0"/>
        </w:numPr>
      </w:pPr>
      <w:r>
        <w:t xml:space="preserve">Master data set up in SAP and TM1</w:t>
      </w:r>
    </w:p>
    <w:p>
      <w:pPr>
        <w:pStyle w:val="Compact"/>
        <w:numPr>
          <w:numId w:val="1001"/>
          <w:ilvl w:val="0"/>
        </w:numPr>
      </w:pPr>
      <w:r>
        <w:t xml:space="preserve">Implement new cost center hierarchy to align with local and Global reporting requirements</w:t>
      </w:r>
    </w:p>
    <w:p>
      <w:pPr>
        <w:pStyle w:val="Compact"/>
        <w:numPr>
          <w:numId w:val="1001"/>
          <w:ilvl w:val="0"/>
        </w:numPr>
      </w:pPr>
      <w:r>
        <w:t xml:space="preserve">Ensure assets are properly tagged and transferred to new legal entity</w:t>
      </w:r>
    </w:p>
    <w:p>
      <w:pPr>
        <w:pStyle w:val="Compact"/>
        <w:numPr>
          <w:numId w:val="1001"/>
          <w:ilvl w:val="0"/>
        </w:numPr>
      </w:pPr>
      <w:r>
        <w:t xml:space="preserve">Ensure implementation of integrated reporting solution for local and global needs</w:t>
      </w:r>
    </w:p>
    <w:p>
      <w:pPr>
        <w:pStyle w:val="Compact"/>
        <w:numPr>
          <w:numId w:val="1001"/>
          <w:ilvl w:val="0"/>
        </w:numPr>
      </w:pPr>
      <w:r>
        <w:t xml:space="preserve">Implement global charging model</w:t>
      </w:r>
    </w:p>
    <w:p>
      <w:pPr>
        <w:pStyle w:val="Compact"/>
        <w:numPr>
          <w:numId w:val="1001"/>
          <w:ilvl w:val="0"/>
        </w:numPr>
      </w:pPr>
      <w:r>
        <w:t xml:space="preserve">Work with Process Managers to estimate resource requirements and defining project team roles and responsibilities</w:t>
      </w:r>
    </w:p>
    <w:p>
      <w:pPr>
        <w:pStyle w:val="Compact"/>
        <w:numPr>
          <w:numId w:val="1001"/>
          <w:ilvl w:val="0"/>
        </w:numPr>
      </w:pPr>
      <w:r>
        <w:t xml:space="preserve">Develop and/or review estimates and estimating assumptions for the project's schedule, effort, and cost using established estimating models, leading practices, and past experience</w:t>
      </w:r>
    </w:p>
    <w:p>
      <w:pPr>
        <w:pStyle w:val="Heading2"/>
      </w:pPr>
      <w:bookmarkStart w:id="23" w:name="qualifications-for-project-finance"/>
      <w:r>
        <w:t xml:space="preserve">Qualifications for project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qualifications in PRINCE2 and/or PMI, PMP will be highly regarded</w:t>
      </w:r>
    </w:p>
    <w:p>
      <w:pPr>
        <w:pStyle w:val="Compact"/>
        <w:numPr>
          <w:numId w:val="1002"/>
          <w:ilvl w:val="0"/>
        </w:numPr>
      </w:pPr>
      <w:r>
        <w:t xml:space="preserve">Ability to work largely independently, in a team environment</w:t>
      </w:r>
    </w:p>
    <w:p>
      <w:pPr>
        <w:pStyle w:val="Compact"/>
        <w:numPr>
          <w:numId w:val="1002"/>
          <w:ilvl w:val="0"/>
        </w:numPr>
      </w:pPr>
      <w:r>
        <w:t xml:space="preserve">Excellent communicator (writing, listening and playing back, presenting)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retail industry with good understanding in finance functional processes and transformation</w:t>
      </w:r>
    </w:p>
    <w:p>
      <w:pPr>
        <w:pStyle w:val="Compact"/>
        <w:numPr>
          <w:numId w:val="1002"/>
          <w:ilvl w:val="0"/>
        </w:numPr>
      </w:pPr>
      <w:r>
        <w:t xml:space="preserve">Experience in documenting processes and controls</w:t>
      </w:r>
    </w:p>
    <w:p>
      <w:pPr>
        <w:pStyle w:val="Compact"/>
        <w:numPr>
          <w:numId w:val="1002"/>
          <w:ilvl w:val="0"/>
        </w:numPr>
      </w:pPr>
      <w:r>
        <w:t xml:space="preserve">Be on the frontline every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2021-10-28T13:02:24Z</dcterms:created>
  <dcterms:modified xsi:type="dcterms:W3CDTF">2021-10-28T13:02:24Z</dcterms:modified>
</cp:coreProperties>
</file>