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https://www.velvetjobs.com/job-descriptions/project-finance-analyst</w:t>
        </w:r>
      </w:hyperlink>
    </w:p>
    <w:p>
      <w:pPr>
        <w:pStyle w:val="Heading1"/>
      </w:pPr>
      <w:bookmarkStart w:id="21" w:name="example-of-project-finance-analyst-job-description"/>
      <w:r>
        <w:t xml:space="preserve">Example of Project Finance Analyst Job Description</w:t>
      </w:r>
      <w:bookmarkEnd w:id="21"/>
    </w:p>
    <w:p>
      <w:pPr>
        <w:pStyle w:val="Compact"/>
      </w:pPr>
      <w:r>
        <w:t xml:space="preserve">Our growing company is looking to fill the role of project finance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project-finance-analyst"/>
      <w:r>
        <w:t xml:space="preserve">Responsibilities for project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Conduct analysis of forecast position vs</w:t>
      </w:r>
    </w:p>
    <w:p>
      <w:pPr>
        <w:pStyle w:val="Compact"/>
        <w:numPr>
          <w:numId w:val="1001"/>
          <w:ilvl w:val="0"/>
        </w:numPr>
      </w:pPr>
      <w:r>
        <w:t xml:space="preserve">Performing technical and legal due diligence, reading consultant reports</w:t>
      </w:r>
    </w:p>
    <w:p>
      <w:pPr>
        <w:pStyle w:val="Compact"/>
        <w:numPr>
          <w:numId w:val="1001"/>
          <w:ilvl w:val="0"/>
        </w:numPr>
      </w:pPr>
      <w:r>
        <w:t xml:space="preserve">Support in the preparation of client materials (presentations, proposals, RFPs, term sheets)</w:t>
      </w:r>
    </w:p>
    <w:p>
      <w:pPr>
        <w:pStyle w:val="Compact"/>
        <w:numPr>
          <w:numId w:val="1001"/>
          <w:ilvl w:val="0"/>
        </w:numPr>
      </w:pPr>
      <w:r>
        <w:t xml:space="preserve">Ensure budget reviews are completed in a timely manner</w:t>
      </w:r>
    </w:p>
    <w:p>
      <w:pPr>
        <w:pStyle w:val="Compact"/>
        <w:numPr>
          <w:numId w:val="1001"/>
          <w:ilvl w:val="0"/>
        </w:numPr>
      </w:pPr>
      <w:r>
        <w:t xml:space="preserve">Understands monthly results and communicates issues vs</w:t>
      </w:r>
    </w:p>
    <w:p>
      <w:pPr>
        <w:pStyle w:val="Compact"/>
        <w:numPr>
          <w:numId w:val="1001"/>
          <w:ilvl w:val="0"/>
        </w:numPr>
      </w:pPr>
      <w:r>
        <w:t xml:space="preserve">Act as a financial advisor to the Project Manager, and Global Unit Head</w:t>
      </w:r>
    </w:p>
    <w:p>
      <w:pPr>
        <w:pStyle w:val="Compact"/>
        <w:numPr>
          <w:numId w:val="1001"/>
          <w:ilvl w:val="0"/>
        </w:numPr>
      </w:pPr>
      <w:r>
        <w:t xml:space="preserve">Overall Responsibility and accountability for people/resource management</w:t>
      </w:r>
    </w:p>
    <w:p>
      <w:pPr>
        <w:pStyle w:val="Compact"/>
        <w:numPr>
          <w:numId w:val="1001"/>
          <w:ilvl w:val="0"/>
        </w:numPr>
      </w:pPr>
      <w:r>
        <w:t xml:space="preserve">Ensure financial (Invoicing &amp; PO ) project governance &amp; run the process</w:t>
      </w:r>
    </w:p>
    <w:p>
      <w:pPr>
        <w:pStyle w:val="Compact"/>
        <w:numPr>
          <w:numId w:val="1001"/>
          <w:ilvl w:val="0"/>
        </w:numPr>
      </w:pPr>
      <w:r>
        <w:t xml:space="preserve">Support in other Miscellaneous operational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Servicing Capacity Planning Leader to develop and implement capacity planning models</w:t>
      </w:r>
    </w:p>
    <w:p>
      <w:pPr>
        <w:pStyle w:val="Heading2"/>
      </w:pPr>
      <w:bookmarkStart w:id="23" w:name="qualifications-for-project-finance-analyst"/>
      <w:r>
        <w:t xml:space="preserve">Qualifications for project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Fluency in Spanish and/or Portuguese is strongly preferred</w:t>
      </w:r>
    </w:p>
    <w:p>
      <w:pPr>
        <w:pStyle w:val="Compact"/>
        <w:numPr>
          <w:numId w:val="1002"/>
          <w:ilvl w:val="0"/>
        </w:numPr>
      </w:pPr>
      <w:r>
        <w:t xml:space="preserve">Be adept at problem solving and have a proven ability to work accurately in a fast-paced environment</w:t>
      </w:r>
    </w:p>
    <w:p>
      <w:pPr>
        <w:pStyle w:val="Compact"/>
        <w:numPr>
          <w:numId w:val="1002"/>
          <w:ilvl w:val="0"/>
        </w:numPr>
      </w:pPr>
      <w:r>
        <w:t xml:space="preserve">2-3 years + proven business analyst</w:t>
      </w:r>
    </w:p>
    <w:p>
      <w:pPr>
        <w:pStyle w:val="Compact"/>
        <w:numPr>
          <w:numId w:val="1002"/>
          <w:ilvl w:val="0"/>
        </w:numPr>
      </w:pPr>
      <w:r>
        <w:t xml:space="preserve">Skills &amp; delivery track record</w:t>
      </w:r>
    </w:p>
    <w:p>
      <w:pPr>
        <w:pStyle w:val="Compact"/>
        <w:numPr>
          <w:numId w:val="1002"/>
          <w:ilvl w:val="0"/>
        </w:numPr>
      </w:pPr>
      <w:r>
        <w:t xml:space="preserve">Knowledge of the full range of Finance functions (with business product knowledge of Accounting (SAP GL), Reference Data, FDW, MIS, and a keen eye for details</w:t>
      </w:r>
    </w:p>
    <w:p>
      <w:pPr>
        <w:pStyle w:val="Compact"/>
        <w:numPr>
          <w:numId w:val="1002"/>
          <w:ilvl w:val="0"/>
        </w:numPr>
      </w:pPr>
      <w:r>
        <w:t xml:space="preserve">Knowledge of Ledger and MIS related processing and operations across Test and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2021-10-28T13:23:13Z</dcterms:created>
  <dcterms:modified xsi:type="dcterms:W3CDTF">2021-10-28T13:23:13Z</dcterms:modified>
</cp:coreProperties>
</file>